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D17CF5" w:rsidRDefault="002F1B64" w:rsidP="002F1B64">
      <w:pPr>
        <w:pStyle w:val="a5"/>
        <w:tabs>
          <w:tab w:val="right" w:pos="9639"/>
        </w:tabs>
        <w:rPr>
          <w:bCs/>
          <w:i/>
          <w:noProof w:val="0"/>
          <w:sz w:val="32"/>
          <w:lang w:val="en-GB" w:eastAsia="zh-CN"/>
        </w:rPr>
      </w:pPr>
      <w:bookmarkStart w:id="0" w:name="OLE_LINK5"/>
      <w:bookmarkStart w:id="1" w:name="OLE_LINK6"/>
      <w:r w:rsidRPr="0017289B">
        <w:rPr>
          <w:bCs/>
          <w:noProof w:val="0"/>
          <w:sz w:val="24"/>
          <w:lang w:val="en-GB"/>
        </w:rPr>
        <w:t>3GPP T</w:t>
      </w:r>
      <w:bookmarkStart w:id="2" w:name="_Ref452454252"/>
      <w:bookmarkEnd w:id="2"/>
      <w:r w:rsidRPr="0017289B">
        <w:rPr>
          <w:bCs/>
          <w:noProof w:val="0"/>
          <w:sz w:val="24"/>
          <w:lang w:val="en-GB"/>
        </w:rPr>
        <w:t xml:space="preserve">SG-RAN </w:t>
      </w:r>
      <w:r w:rsidR="006F064A">
        <w:rPr>
          <w:noProof w:val="0"/>
          <w:sz w:val="24"/>
          <w:lang w:val="en-GB"/>
        </w:rPr>
        <w:t>#7</w:t>
      </w:r>
      <w:r w:rsidR="00D17CF5">
        <w:rPr>
          <w:rFonts w:hint="eastAsia"/>
          <w:noProof w:val="0"/>
          <w:sz w:val="24"/>
          <w:lang w:val="en-GB" w:eastAsia="zh-CN"/>
        </w:rPr>
        <w:t>9</w:t>
      </w:r>
      <w:r w:rsidRPr="0017289B">
        <w:rPr>
          <w:bCs/>
          <w:noProof w:val="0"/>
          <w:sz w:val="24"/>
          <w:lang w:val="en-GB"/>
        </w:rPr>
        <w:tab/>
      </w:r>
      <w:r w:rsidRPr="0017289B">
        <w:rPr>
          <w:rFonts w:hint="eastAsia"/>
          <w:bCs/>
          <w:noProof w:val="0"/>
          <w:sz w:val="24"/>
          <w:lang w:val="en-GB" w:eastAsia="ja-JP"/>
        </w:rPr>
        <w:t>R</w:t>
      </w:r>
      <w:r w:rsidR="009E6E0E" w:rsidRPr="0017289B">
        <w:rPr>
          <w:bCs/>
          <w:noProof w:val="0"/>
          <w:sz w:val="24"/>
          <w:lang w:val="en-GB" w:eastAsia="ja-JP"/>
        </w:rPr>
        <w:t>P</w:t>
      </w:r>
      <w:r w:rsidRPr="0017289B">
        <w:rPr>
          <w:rFonts w:hint="eastAsia"/>
          <w:bCs/>
          <w:noProof w:val="0"/>
          <w:sz w:val="24"/>
          <w:lang w:val="en-GB" w:eastAsia="ja-JP"/>
        </w:rPr>
        <w:t>-</w:t>
      </w:r>
      <w:r w:rsidR="00247E3A" w:rsidRPr="0017289B">
        <w:rPr>
          <w:bCs/>
          <w:noProof w:val="0"/>
          <w:sz w:val="24"/>
          <w:lang w:val="en-GB" w:eastAsia="ja-JP"/>
        </w:rPr>
        <w:t>1</w:t>
      </w:r>
      <w:r w:rsidR="00247E3A">
        <w:rPr>
          <w:rFonts w:hint="eastAsia"/>
          <w:bCs/>
          <w:noProof w:val="0"/>
          <w:sz w:val="24"/>
          <w:lang w:val="en-GB" w:eastAsia="zh-CN"/>
        </w:rPr>
        <w:t>80224</w:t>
      </w:r>
    </w:p>
    <w:bookmarkEnd w:id="0"/>
    <w:bookmarkEnd w:id="1"/>
    <w:p w:rsidR="002F1B64" w:rsidRPr="0017289B" w:rsidRDefault="00672C4C" w:rsidP="002F1B64">
      <w:pPr>
        <w:pStyle w:val="a5"/>
        <w:tabs>
          <w:tab w:val="right" w:pos="9639"/>
        </w:tabs>
        <w:rPr>
          <w:bCs/>
          <w:noProof w:val="0"/>
          <w:sz w:val="24"/>
          <w:lang w:val="en-GB"/>
        </w:rPr>
      </w:pPr>
      <w:r w:rsidRPr="00672C4C">
        <w:rPr>
          <w:bCs/>
          <w:noProof w:val="0"/>
          <w:sz w:val="24"/>
          <w:lang w:val="en-GB"/>
        </w:rPr>
        <w:t>Chennai, India, March 19 - 22, 2018</w:t>
      </w:r>
    </w:p>
    <w:p w:rsidR="002F1B64" w:rsidRPr="0017289B" w:rsidRDefault="002F1B64" w:rsidP="002F1B64">
      <w:pPr>
        <w:pStyle w:val="a5"/>
        <w:rPr>
          <w:bCs/>
          <w:noProof w:val="0"/>
          <w:sz w:val="24"/>
          <w:lang w:val="en-GB" w:eastAsia="ja-JP"/>
        </w:rPr>
      </w:pPr>
    </w:p>
    <w:p w:rsidR="002F1B64" w:rsidRPr="004C3F4C" w:rsidRDefault="002F1B64" w:rsidP="002F1B64">
      <w:pPr>
        <w:pStyle w:val="CRCoverPage"/>
        <w:rPr>
          <w:rFonts w:eastAsiaTheme="minorEastAsia" w:cs="Arial"/>
          <w:b/>
          <w:bCs/>
          <w:sz w:val="24"/>
          <w:lang w:eastAsia="zh-CN"/>
        </w:rPr>
      </w:pPr>
      <w:r w:rsidRPr="0017289B">
        <w:rPr>
          <w:rFonts w:cs="Arial"/>
          <w:b/>
          <w:bCs/>
          <w:sz w:val="24"/>
        </w:rPr>
        <w:t>Agenda item:</w:t>
      </w:r>
      <w:r w:rsidRPr="0017289B">
        <w:rPr>
          <w:rFonts w:cs="Arial"/>
          <w:b/>
          <w:bCs/>
          <w:sz w:val="24"/>
        </w:rPr>
        <w:tab/>
      </w:r>
      <w:r w:rsidRPr="0017289B">
        <w:rPr>
          <w:rFonts w:cs="Arial"/>
          <w:b/>
          <w:bCs/>
          <w:sz w:val="24"/>
        </w:rPr>
        <w:tab/>
      </w:r>
      <w:r w:rsidR="004C3F4C">
        <w:rPr>
          <w:rFonts w:eastAsiaTheme="minorEastAsia" w:cs="Arial" w:hint="eastAsia"/>
          <w:b/>
          <w:bCs/>
          <w:sz w:val="24"/>
          <w:lang w:eastAsia="zh-CN"/>
        </w:rPr>
        <w:t>9.1.1</w:t>
      </w:r>
    </w:p>
    <w:p w:rsidR="002F1B64" w:rsidRPr="0017289B" w:rsidRDefault="002F1B64" w:rsidP="002F1B64">
      <w:pPr>
        <w:tabs>
          <w:tab w:val="left" w:pos="1985"/>
        </w:tabs>
        <w:ind w:left="1985" w:hanging="1985"/>
        <w:rPr>
          <w:rFonts w:ascii="Arial" w:hAnsi="Arial" w:cs="Arial"/>
          <w:b/>
          <w:bCs/>
          <w:sz w:val="24"/>
        </w:rPr>
      </w:pPr>
      <w:r w:rsidRPr="0017289B">
        <w:rPr>
          <w:rFonts w:ascii="Arial" w:hAnsi="Arial" w:cs="Arial"/>
          <w:b/>
          <w:bCs/>
          <w:sz w:val="24"/>
        </w:rPr>
        <w:t>Source:</w:t>
      </w:r>
      <w:r w:rsidRPr="0017289B">
        <w:rPr>
          <w:rFonts w:ascii="Arial" w:hAnsi="Arial" w:cs="Arial"/>
          <w:b/>
          <w:bCs/>
          <w:sz w:val="24"/>
        </w:rPr>
        <w:tab/>
      </w:r>
      <w:r w:rsidR="006F064A">
        <w:rPr>
          <w:rFonts w:ascii="Arial" w:hAnsi="Arial" w:cs="Arial"/>
          <w:b/>
          <w:bCs/>
          <w:sz w:val="24"/>
        </w:rPr>
        <w:t>CATT</w:t>
      </w:r>
    </w:p>
    <w:p w:rsidR="002F1B64" w:rsidRPr="00D17CF5" w:rsidRDefault="002F1B64" w:rsidP="002F1B64">
      <w:pPr>
        <w:ind w:left="1985" w:hanging="1985"/>
        <w:rPr>
          <w:rFonts w:ascii="Arial" w:hAnsi="Arial" w:cs="Arial"/>
          <w:b/>
          <w:bCs/>
          <w:sz w:val="24"/>
          <w:lang w:eastAsia="zh-CN"/>
        </w:rPr>
      </w:pPr>
      <w:r w:rsidRPr="0017289B">
        <w:rPr>
          <w:rFonts w:ascii="Arial" w:hAnsi="Arial" w:cs="Arial"/>
          <w:b/>
          <w:bCs/>
          <w:sz w:val="24"/>
        </w:rPr>
        <w:t>Title:</w:t>
      </w:r>
      <w:r w:rsidRPr="0017289B">
        <w:rPr>
          <w:rFonts w:ascii="Arial" w:hAnsi="Arial" w:cs="Arial"/>
          <w:b/>
          <w:bCs/>
          <w:sz w:val="24"/>
        </w:rPr>
        <w:tab/>
      </w:r>
      <w:r w:rsidR="00247E3A" w:rsidRPr="00247E3A">
        <w:rPr>
          <w:rFonts w:ascii="Arial" w:hAnsi="Arial" w:cs="Arial"/>
          <w:b/>
          <w:bCs/>
          <w:sz w:val="24"/>
          <w:lang w:eastAsia="zh-CN"/>
        </w:rPr>
        <w:t>Views on the Scope of LTE/NR MIMO</w:t>
      </w:r>
    </w:p>
    <w:p w:rsidR="002F1B64" w:rsidRPr="006F064A" w:rsidRDefault="002F1B64" w:rsidP="006F064A">
      <w:pPr>
        <w:tabs>
          <w:tab w:val="left" w:pos="7920"/>
        </w:tabs>
        <w:rPr>
          <w:rFonts w:ascii="Arial" w:hAnsi="Arial" w:cs="Arial"/>
          <w:b/>
          <w:bCs/>
          <w:sz w:val="24"/>
          <w:szCs w:val="24"/>
          <w:lang w:eastAsia="zh-CN"/>
        </w:rPr>
      </w:pPr>
      <w:r w:rsidRPr="006F064A">
        <w:rPr>
          <w:rFonts w:ascii="Arial" w:hAnsi="Arial" w:cs="Arial"/>
          <w:b/>
          <w:bCs/>
          <w:sz w:val="24"/>
          <w:szCs w:val="24"/>
        </w:rPr>
        <w:t>Document for:</w:t>
      </w:r>
      <w:r w:rsidR="006F064A">
        <w:rPr>
          <w:rFonts w:ascii="Arial" w:hAnsi="Arial" w:cs="Arial"/>
          <w:b/>
          <w:bCs/>
          <w:sz w:val="24"/>
          <w:szCs w:val="24"/>
        </w:rPr>
        <w:t xml:space="preserve">   </w:t>
      </w:r>
      <w:r w:rsidR="006F064A" w:rsidRPr="006F064A">
        <w:rPr>
          <w:rFonts w:ascii="Arial" w:hAnsi="Arial" w:cs="Arial"/>
          <w:b/>
          <w:bCs/>
          <w:sz w:val="24"/>
          <w:szCs w:val="24"/>
        </w:rPr>
        <w:t>Di</w:t>
      </w:r>
      <w:r w:rsidR="00D17CF5">
        <w:rPr>
          <w:rFonts w:ascii="Arial" w:hAnsi="Arial" w:cs="Arial"/>
          <w:b/>
          <w:bCs/>
          <w:sz w:val="24"/>
          <w:szCs w:val="24"/>
        </w:rPr>
        <w:t>scussion</w:t>
      </w:r>
    </w:p>
    <w:p w:rsidR="0034111C" w:rsidRPr="0017289B" w:rsidRDefault="0034111C">
      <w:pPr>
        <w:pStyle w:val="1"/>
      </w:pPr>
      <w:r w:rsidRPr="0017289B">
        <w:t>1</w:t>
      </w:r>
      <w:r w:rsidRPr="0017289B">
        <w:tab/>
      </w:r>
      <w:r w:rsidR="00EE7FA7" w:rsidRPr="0017289B">
        <w:t>Introduction</w:t>
      </w:r>
    </w:p>
    <w:p w:rsidR="00DF6625" w:rsidRDefault="00DF6625" w:rsidP="00DA57A9">
      <w:pPr>
        <w:jc w:val="both"/>
        <w:rPr>
          <w:lang w:eastAsia="zh-CN"/>
        </w:rPr>
      </w:pPr>
      <w:r w:rsidRPr="0017289B">
        <w:rPr>
          <w:rFonts w:hint="eastAsia"/>
          <w:lang w:eastAsia="ja-JP"/>
        </w:rPr>
        <w:t xml:space="preserve">NR </w:t>
      </w:r>
      <w:r w:rsidR="00AD1AA2">
        <w:rPr>
          <w:rFonts w:eastAsia="MS Mincho"/>
          <w:lang w:eastAsia="ja-JP"/>
        </w:rPr>
        <w:t>Rel-15</w:t>
      </w:r>
      <w:r w:rsidR="007156B0">
        <w:rPr>
          <w:rFonts w:hint="eastAsia"/>
          <w:lang w:eastAsia="zh-CN"/>
        </w:rPr>
        <w:t xml:space="preserve"> WI </w:t>
      </w:r>
      <w:r w:rsidR="00620340">
        <w:rPr>
          <w:lang w:eastAsia="zh-CN"/>
        </w:rPr>
        <w:t>is close to completion, where key</w:t>
      </w:r>
      <w:r w:rsidR="00151EDC">
        <w:rPr>
          <w:rFonts w:hint="eastAsia"/>
          <w:lang w:eastAsia="zh-CN"/>
        </w:rPr>
        <w:t xml:space="preserve"> </w:t>
      </w:r>
      <w:r w:rsidR="00151EDC">
        <w:rPr>
          <w:lang w:eastAsia="zh-CN"/>
        </w:rPr>
        <w:t xml:space="preserve">MIMO features </w:t>
      </w:r>
      <w:r w:rsidR="007815C2">
        <w:rPr>
          <w:rFonts w:hint="eastAsia"/>
          <w:lang w:eastAsia="zh-CN"/>
        </w:rPr>
        <w:t xml:space="preserve">have been </w:t>
      </w:r>
      <w:r w:rsidR="00151EDC">
        <w:rPr>
          <w:lang w:eastAsia="zh-CN"/>
        </w:rPr>
        <w:t xml:space="preserve">specified to provide flexible deployment for below </w:t>
      </w:r>
      <w:r w:rsidR="00151EDC">
        <w:rPr>
          <w:rFonts w:hint="eastAsia"/>
          <w:lang w:eastAsia="zh-CN"/>
        </w:rPr>
        <w:t>6 G</w:t>
      </w:r>
      <w:r w:rsidR="00620340">
        <w:rPr>
          <w:lang w:eastAsia="zh-CN"/>
        </w:rPr>
        <w:t>H</w:t>
      </w:r>
      <w:r w:rsidR="00151EDC">
        <w:rPr>
          <w:rFonts w:hint="eastAsia"/>
          <w:lang w:eastAsia="zh-CN"/>
        </w:rPr>
        <w:t>z and above 6 G</w:t>
      </w:r>
      <w:r w:rsidR="00620340">
        <w:rPr>
          <w:lang w:eastAsia="zh-CN"/>
        </w:rPr>
        <w:t>H</w:t>
      </w:r>
      <w:r w:rsidR="00151EDC">
        <w:rPr>
          <w:rFonts w:hint="eastAsia"/>
          <w:lang w:eastAsia="zh-CN"/>
        </w:rPr>
        <w:t>z</w:t>
      </w:r>
      <w:r w:rsidR="007815C2">
        <w:rPr>
          <w:rFonts w:hint="eastAsia"/>
          <w:lang w:eastAsia="zh-CN"/>
        </w:rPr>
        <w:t>, though a few of remaining issues, for example, multiple TRP functionaility, have been deprioritized due to time limitation. I</w:t>
      </w:r>
      <w:r w:rsidR="007156B0">
        <w:rPr>
          <w:rFonts w:hint="eastAsia"/>
          <w:lang w:eastAsia="zh-CN"/>
        </w:rPr>
        <w:t xml:space="preserve">n our view, the items deprioritized should not be further considered in Rel-15, </w:t>
      </w:r>
      <w:r w:rsidR="007815C2">
        <w:rPr>
          <w:rFonts w:hint="eastAsia"/>
          <w:lang w:eastAsia="zh-CN"/>
        </w:rPr>
        <w:t xml:space="preserve">and </w:t>
      </w:r>
      <w:r w:rsidR="007156B0">
        <w:rPr>
          <w:rFonts w:hint="eastAsia"/>
          <w:lang w:eastAsia="zh-CN"/>
        </w:rPr>
        <w:t>potential technical components can be re-considered in Rel-16 MIMO WI.</w:t>
      </w:r>
      <w:r w:rsidR="00AD1AA2">
        <w:rPr>
          <w:rFonts w:eastAsia="MS Mincho"/>
          <w:lang w:eastAsia="ja-JP"/>
        </w:rPr>
        <w:t xml:space="preserve">  </w:t>
      </w:r>
    </w:p>
    <w:p w:rsidR="00BE0122" w:rsidRPr="00BE0122" w:rsidRDefault="00BE0122" w:rsidP="00DA57A9">
      <w:pPr>
        <w:jc w:val="both"/>
        <w:rPr>
          <w:lang w:eastAsia="zh-CN"/>
        </w:rPr>
      </w:pPr>
      <w:r>
        <w:rPr>
          <w:lang w:eastAsia="zh-CN"/>
        </w:rPr>
        <w:t>I</w:t>
      </w:r>
      <w:r>
        <w:rPr>
          <w:rFonts w:hint="eastAsia"/>
          <w:lang w:eastAsia="zh-CN"/>
        </w:rPr>
        <w:t xml:space="preserve">n this </w:t>
      </w:r>
      <w:r>
        <w:rPr>
          <w:lang w:eastAsia="zh-CN"/>
        </w:rPr>
        <w:t>contribution</w:t>
      </w:r>
      <w:r>
        <w:rPr>
          <w:rFonts w:hint="eastAsia"/>
          <w:lang w:eastAsia="zh-CN"/>
        </w:rPr>
        <w:t xml:space="preserve">, we </w:t>
      </w:r>
      <w:r>
        <w:rPr>
          <w:lang w:eastAsia="zh-CN"/>
        </w:rPr>
        <w:t>present</w:t>
      </w:r>
      <w:r>
        <w:rPr>
          <w:rFonts w:hint="eastAsia"/>
          <w:lang w:eastAsia="zh-CN"/>
        </w:rPr>
        <w:t xml:space="preserve"> our views on the enhancement of NR MIMO</w:t>
      </w:r>
      <w:r w:rsidR="00DD073F">
        <w:rPr>
          <w:rFonts w:hint="eastAsia"/>
          <w:lang w:eastAsia="zh-CN"/>
        </w:rPr>
        <w:t xml:space="preserve"> in Rel-16</w:t>
      </w:r>
      <w:r>
        <w:rPr>
          <w:rFonts w:hint="eastAsia"/>
          <w:lang w:eastAsia="zh-CN"/>
        </w:rPr>
        <w:t xml:space="preserve">. </w:t>
      </w:r>
    </w:p>
    <w:p w:rsidR="004B23AD" w:rsidRDefault="008D4B8A" w:rsidP="004B23AD">
      <w:pPr>
        <w:pStyle w:val="1"/>
        <w:rPr>
          <w:lang w:eastAsia="zh-CN"/>
        </w:rPr>
      </w:pPr>
      <w:r w:rsidRPr="0017289B">
        <w:rPr>
          <w:color w:val="000000"/>
        </w:rPr>
        <w:t>2</w:t>
      </w:r>
      <w:r w:rsidR="00101975" w:rsidRPr="0017289B">
        <w:rPr>
          <w:rFonts w:eastAsia="MS Mincho" w:hint="eastAsia"/>
          <w:color w:val="000000"/>
          <w:lang w:eastAsia="ja-JP"/>
        </w:rPr>
        <w:t>.</w:t>
      </w:r>
      <w:r w:rsidR="00101975" w:rsidRPr="0017289B">
        <w:rPr>
          <w:rFonts w:eastAsia="MS Mincho" w:hint="eastAsia"/>
          <w:color w:val="000000"/>
          <w:lang w:eastAsia="ja-JP"/>
        </w:rPr>
        <w:tab/>
      </w:r>
      <w:r w:rsidR="00101975" w:rsidRPr="0017289B">
        <w:rPr>
          <w:rFonts w:eastAsia="MS Mincho" w:hint="eastAsia"/>
          <w:color w:val="000000"/>
          <w:lang w:eastAsia="ja-JP"/>
        </w:rPr>
        <w:tab/>
      </w:r>
      <w:r w:rsidR="00DC129F" w:rsidRPr="0017289B">
        <w:t>Discussion</w:t>
      </w:r>
      <w:r w:rsidR="008F10F9">
        <w:t xml:space="preserve"> </w:t>
      </w:r>
      <w:r w:rsidR="007D2359">
        <w:rPr>
          <w:rFonts w:hint="eastAsia"/>
          <w:lang w:eastAsia="zh-CN"/>
        </w:rPr>
        <w:t>on p</w:t>
      </w:r>
      <w:r w:rsidR="007D2359" w:rsidRPr="00275724">
        <w:rPr>
          <w:rFonts w:hint="eastAsia"/>
          <w:color w:val="000000"/>
        </w:rPr>
        <w:t>rioritization</w:t>
      </w:r>
      <w:r w:rsidR="007D2359">
        <w:rPr>
          <w:rFonts w:hint="eastAsia"/>
          <w:lang w:eastAsia="zh-CN"/>
        </w:rPr>
        <w:t xml:space="preserve"> of scope</w:t>
      </w:r>
    </w:p>
    <w:p w:rsidR="00CE1D65" w:rsidRDefault="007156B0" w:rsidP="00275724">
      <w:pPr>
        <w:spacing w:after="0"/>
        <w:jc w:val="both"/>
        <w:rPr>
          <w:bCs/>
          <w:lang w:eastAsia="zh-CN"/>
        </w:rPr>
      </w:pPr>
      <w:r>
        <w:rPr>
          <w:rFonts w:hint="eastAsia"/>
          <w:bCs/>
          <w:lang w:eastAsia="zh-CN"/>
        </w:rPr>
        <w:t>In the email discussion after RAN#78</w:t>
      </w:r>
      <w:r w:rsidR="00C45BD2">
        <w:rPr>
          <w:rFonts w:hint="eastAsia"/>
          <w:bCs/>
          <w:lang w:eastAsia="zh-CN"/>
        </w:rPr>
        <w:t>, a</w:t>
      </w:r>
      <w:r>
        <w:rPr>
          <w:rFonts w:hint="eastAsia"/>
          <w:bCs/>
          <w:lang w:eastAsia="zh-CN"/>
        </w:rPr>
        <w:t xml:space="preserve"> list of technology categories </w:t>
      </w:r>
      <w:r w:rsidR="00C45BD2">
        <w:rPr>
          <w:rFonts w:hint="eastAsia"/>
          <w:bCs/>
          <w:lang w:eastAsia="zh-CN"/>
        </w:rPr>
        <w:t xml:space="preserve">on NR MIMO </w:t>
      </w:r>
      <w:r w:rsidR="00620340">
        <w:rPr>
          <w:bCs/>
          <w:lang w:eastAsia="zh-CN"/>
        </w:rPr>
        <w:t xml:space="preserve">enhancements </w:t>
      </w:r>
      <w:r w:rsidR="005A3045">
        <w:rPr>
          <w:rFonts w:hint="eastAsia"/>
          <w:bCs/>
          <w:lang w:eastAsia="zh-CN"/>
        </w:rPr>
        <w:t>a</w:t>
      </w:r>
      <w:r w:rsidR="00B06EA2">
        <w:rPr>
          <w:bCs/>
          <w:lang w:eastAsia="zh-CN"/>
        </w:rPr>
        <w:t>re</w:t>
      </w:r>
      <w:r w:rsidR="00B06EA2">
        <w:rPr>
          <w:rFonts w:hint="eastAsia"/>
          <w:bCs/>
          <w:lang w:eastAsia="zh-CN"/>
        </w:rPr>
        <w:t xml:space="preserve"> proposed as follows:</w:t>
      </w:r>
    </w:p>
    <w:p w:rsidR="00B06EA2" w:rsidRPr="00B06EA2" w:rsidRDefault="00B06EA2" w:rsidP="00A04C38">
      <w:pPr>
        <w:pStyle w:val="af2"/>
        <w:numPr>
          <w:ilvl w:val="0"/>
          <w:numId w:val="2"/>
        </w:numPr>
        <w:jc w:val="both"/>
        <w:rPr>
          <w:bCs/>
          <w:sz w:val="20"/>
          <w:szCs w:val="20"/>
        </w:rPr>
      </w:pPr>
      <w:r w:rsidRPr="00B06EA2">
        <w:rPr>
          <w:bCs/>
          <w:sz w:val="20"/>
          <w:szCs w:val="20"/>
        </w:rPr>
        <w:t>N1) Enhancements on type II CSI reporting</w:t>
      </w:r>
    </w:p>
    <w:p w:rsidR="00B06EA2" w:rsidRPr="00B06EA2" w:rsidRDefault="00B06EA2" w:rsidP="00A04C38">
      <w:pPr>
        <w:pStyle w:val="af2"/>
        <w:numPr>
          <w:ilvl w:val="0"/>
          <w:numId w:val="2"/>
        </w:numPr>
        <w:jc w:val="both"/>
        <w:rPr>
          <w:bCs/>
          <w:sz w:val="20"/>
          <w:szCs w:val="20"/>
        </w:rPr>
      </w:pPr>
      <w:r w:rsidRPr="00B06EA2">
        <w:rPr>
          <w:bCs/>
          <w:sz w:val="20"/>
          <w:szCs w:val="20"/>
        </w:rPr>
        <w:t>N2) Enhancements on multi-TRP/panel transmission</w:t>
      </w:r>
    </w:p>
    <w:p w:rsidR="00B06EA2" w:rsidRPr="00B06EA2" w:rsidRDefault="00B06EA2" w:rsidP="00A04C38">
      <w:pPr>
        <w:pStyle w:val="af2"/>
        <w:numPr>
          <w:ilvl w:val="0"/>
          <w:numId w:val="2"/>
        </w:numPr>
        <w:jc w:val="both"/>
        <w:rPr>
          <w:bCs/>
          <w:sz w:val="20"/>
          <w:szCs w:val="20"/>
        </w:rPr>
      </w:pPr>
      <w:r w:rsidRPr="00B06EA2">
        <w:rPr>
          <w:bCs/>
          <w:sz w:val="20"/>
          <w:szCs w:val="20"/>
        </w:rPr>
        <w:t>N3) Enhancements on DL MU-MIMO transmission</w:t>
      </w:r>
    </w:p>
    <w:p w:rsidR="00B06EA2" w:rsidRPr="00B06EA2" w:rsidRDefault="00B06EA2" w:rsidP="00A04C38">
      <w:pPr>
        <w:pStyle w:val="af2"/>
        <w:numPr>
          <w:ilvl w:val="0"/>
          <w:numId w:val="2"/>
        </w:numPr>
        <w:jc w:val="both"/>
        <w:rPr>
          <w:bCs/>
          <w:sz w:val="20"/>
          <w:szCs w:val="20"/>
        </w:rPr>
      </w:pPr>
      <w:r w:rsidRPr="00B06EA2">
        <w:rPr>
          <w:bCs/>
          <w:sz w:val="20"/>
          <w:szCs w:val="20"/>
        </w:rPr>
        <w:t>N4) Enhancements on DL-UL reciprocity operation</w:t>
      </w:r>
    </w:p>
    <w:p w:rsidR="00B06EA2" w:rsidRPr="00B06EA2" w:rsidRDefault="00B06EA2" w:rsidP="00A04C38">
      <w:pPr>
        <w:pStyle w:val="af2"/>
        <w:numPr>
          <w:ilvl w:val="0"/>
          <w:numId w:val="2"/>
        </w:numPr>
        <w:jc w:val="both"/>
        <w:rPr>
          <w:bCs/>
          <w:sz w:val="20"/>
          <w:szCs w:val="20"/>
        </w:rPr>
      </w:pPr>
      <w:r w:rsidRPr="00B06EA2">
        <w:rPr>
          <w:bCs/>
          <w:sz w:val="20"/>
          <w:szCs w:val="20"/>
        </w:rPr>
        <w:t xml:space="preserve">N5) Enhancements on UL MIMO </w:t>
      </w:r>
    </w:p>
    <w:p w:rsidR="00B06EA2" w:rsidRPr="00B06EA2" w:rsidRDefault="00B06EA2" w:rsidP="00A04C38">
      <w:pPr>
        <w:pStyle w:val="af2"/>
        <w:numPr>
          <w:ilvl w:val="0"/>
          <w:numId w:val="2"/>
        </w:numPr>
        <w:jc w:val="both"/>
        <w:rPr>
          <w:bCs/>
          <w:sz w:val="20"/>
          <w:szCs w:val="20"/>
        </w:rPr>
      </w:pPr>
      <w:r w:rsidRPr="00B06EA2">
        <w:rPr>
          <w:bCs/>
          <w:sz w:val="20"/>
          <w:szCs w:val="20"/>
        </w:rPr>
        <w:t xml:space="preserve">N6) Enhancements on reference signals such as SRS, CSI-RS, DMRS, TRS </w:t>
      </w:r>
    </w:p>
    <w:p w:rsidR="00B06EA2" w:rsidRPr="00B06EA2" w:rsidRDefault="00B06EA2" w:rsidP="00A04C38">
      <w:pPr>
        <w:pStyle w:val="af2"/>
        <w:numPr>
          <w:ilvl w:val="0"/>
          <w:numId w:val="2"/>
        </w:numPr>
        <w:jc w:val="both"/>
        <w:rPr>
          <w:bCs/>
          <w:sz w:val="20"/>
          <w:szCs w:val="20"/>
        </w:rPr>
      </w:pPr>
      <w:r w:rsidRPr="00B06EA2">
        <w:rPr>
          <w:bCs/>
          <w:sz w:val="20"/>
          <w:szCs w:val="20"/>
        </w:rPr>
        <w:t>N7) Enhancements on beam management</w:t>
      </w:r>
    </w:p>
    <w:p w:rsidR="00B06EA2" w:rsidRDefault="00B06EA2" w:rsidP="00275724">
      <w:pPr>
        <w:spacing w:after="0"/>
        <w:jc w:val="both"/>
        <w:rPr>
          <w:bCs/>
          <w:lang w:eastAsia="zh-CN"/>
        </w:rPr>
      </w:pPr>
    </w:p>
    <w:p w:rsidR="007156B0" w:rsidRDefault="00B06EA2" w:rsidP="00275724">
      <w:pPr>
        <w:spacing w:after="0"/>
        <w:jc w:val="both"/>
        <w:rPr>
          <w:bCs/>
          <w:lang w:eastAsia="zh-CN"/>
        </w:rPr>
      </w:pPr>
      <w:r>
        <w:rPr>
          <w:bCs/>
          <w:lang w:eastAsia="zh-CN"/>
        </w:rPr>
        <w:t>G</w:t>
      </w:r>
      <w:r>
        <w:rPr>
          <w:rFonts w:hint="eastAsia"/>
          <w:bCs/>
          <w:lang w:eastAsia="zh-CN"/>
        </w:rPr>
        <w:t xml:space="preserve">enerally speaking, the above technology categorization is </w:t>
      </w:r>
      <w:r w:rsidR="00620340">
        <w:rPr>
          <w:bCs/>
          <w:lang w:eastAsia="zh-CN"/>
        </w:rPr>
        <w:t xml:space="preserve">sufficiently </w:t>
      </w:r>
      <w:r>
        <w:rPr>
          <w:rFonts w:hint="eastAsia"/>
          <w:bCs/>
          <w:lang w:eastAsia="zh-CN"/>
        </w:rPr>
        <w:t xml:space="preserve">comprehensive </w:t>
      </w:r>
      <w:r w:rsidR="005B5A64">
        <w:rPr>
          <w:rFonts w:hint="eastAsia"/>
          <w:bCs/>
          <w:lang w:eastAsia="zh-CN"/>
        </w:rPr>
        <w:t>to cover all NR optimization</w:t>
      </w:r>
      <w:r>
        <w:rPr>
          <w:rFonts w:hint="eastAsia"/>
          <w:bCs/>
          <w:lang w:eastAsia="zh-CN"/>
        </w:rPr>
        <w:t xml:space="preserve"> techniques on the table. </w:t>
      </w:r>
      <w:r w:rsidR="00620340">
        <w:rPr>
          <w:bCs/>
          <w:lang w:eastAsia="zh-CN"/>
        </w:rPr>
        <w:t>However becau</w:t>
      </w:r>
      <w:r w:rsidR="005B5A64">
        <w:rPr>
          <w:rFonts w:hint="eastAsia"/>
          <w:bCs/>
          <w:lang w:eastAsia="zh-CN"/>
        </w:rPr>
        <w:t>s</w:t>
      </w:r>
      <w:r w:rsidR="00620340">
        <w:rPr>
          <w:bCs/>
          <w:lang w:eastAsia="zh-CN"/>
        </w:rPr>
        <w:t>e each technology category has a relatively large scope and may potentially overlap with each other, a</w:t>
      </w:r>
      <w:r w:rsidR="00EB7748">
        <w:rPr>
          <w:rFonts w:hint="eastAsia"/>
          <w:bCs/>
          <w:lang w:eastAsia="zh-CN"/>
        </w:rPr>
        <w:t>n</w:t>
      </w:r>
      <w:r w:rsidR="00620340">
        <w:rPr>
          <w:rFonts w:hint="eastAsia"/>
          <w:bCs/>
          <w:lang w:eastAsia="zh-CN"/>
        </w:rPr>
        <w:t xml:space="preserve"> </w:t>
      </w:r>
      <w:r w:rsidR="00AB0521">
        <w:rPr>
          <w:rFonts w:hint="eastAsia"/>
          <w:bCs/>
          <w:lang w:eastAsia="zh-CN"/>
        </w:rPr>
        <w:t xml:space="preserve">unclear point is how to determine </w:t>
      </w:r>
      <w:r w:rsidR="00620340">
        <w:rPr>
          <w:bCs/>
          <w:lang w:eastAsia="zh-CN"/>
        </w:rPr>
        <w:t xml:space="preserve">which </w:t>
      </w:r>
      <w:r w:rsidR="00AB0521">
        <w:rPr>
          <w:bCs/>
          <w:lang w:eastAsia="zh-CN"/>
        </w:rPr>
        <w:t>specific</w:t>
      </w:r>
      <w:r w:rsidR="00AB0521">
        <w:rPr>
          <w:rFonts w:hint="eastAsia"/>
          <w:bCs/>
          <w:lang w:eastAsia="zh-CN"/>
        </w:rPr>
        <w:t xml:space="preserve"> feature fall</w:t>
      </w:r>
      <w:r w:rsidR="00620340">
        <w:rPr>
          <w:bCs/>
          <w:lang w:eastAsia="zh-CN"/>
        </w:rPr>
        <w:t>s</w:t>
      </w:r>
      <w:r w:rsidR="00AB0521">
        <w:rPr>
          <w:rFonts w:hint="eastAsia"/>
          <w:bCs/>
          <w:lang w:eastAsia="zh-CN"/>
        </w:rPr>
        <w:t xml:space="preserve"> </w:t>
      </w:r>
      <w:r w:rsidR="00620340">
        <w:rPr>
          <w:bCs/>
          <w:lang w:eastAsia="zh-CN"/>
        </w:rPr>
        <w:t>within which</w:t>
      </w:r>
      <w:r w:rsidR="00AB0521">
        <w:rPr>
          <w:rFonts w:hint="eastAsia"/>
          <w:bCs/>
          <w:lang w:eastAsia="zh-CN"/>
        </w:rPr>
        <w:t xml:space="preserve"> </w:t>
      </w:r>
      <w:r w:rsidR="00620340">
        <w:rPr>
          <w:bCs/>
          <w:lang w:eastAsia="zh-CN"/>
        </w:rPr>
        <w:t xml:space="preserve">particular </w:t>
      </w:r>
      <w:r w:rsidR="00AB0521">
        <w:rPr>
          <w:rFonts w:hint="eastAsia"/>
          <w:bCs/>
          <w:lang w:eastAsia="zh-CN"/>
        </w:rPr>
        <w:t xml:space="preserve">category. </w:t>
      </w:r>
      <w:r w:rsidR="00AB0521">
        <w:rPr>
          <w:bCs/>
          <w:lang w:eastAsia="zh-CN"/>
        </w:rPr>
        <w:t>F</w:t>
      </w:r>
      <w:r w:rsidR="00AB0521">
        <w:rPr>
          <w:rFonts w:hint="eastAsia"/>
          <w:bCs/>
          <w:lang w:eastAsia="zh-CN"/>
        </w:rPr>
        <w:t xml:space="preserve">or example, non-linear precoding may </w:t>
      </w:r>
      <w:r w:rsidR="00620340">
        <w:rPr>
          <w:bCs/>
          <w:lang w:eastAsia="zh-CN"/>
        </w:rPr>
        <w:t>be discussed under</w:t>
      </w:r>
      <w:r w:rsidR="00AB0521">
        <w:rPr>
          <w:rFonts w:hint="eastAsia"/>
          <w:bCs/>
          <w:lang w:eastAsia="zh-CN"/>
        </w:rPr>
        <w:t xml:space="preserve"> MU-MIMO </w:t>
      </w:r>
      <w:r w:rsidR="00AB0521">
        <w:rPr>
          <w:bCs/>
          <w:lang w:eastAsia="zh-CN"/>
        </w:rPr>
        <w:t>enhancement</w:t>
      </w:r>
      <w:r w:rsidR="00620340">
        <w:rPr>
          <w:bCs/>
          <w:lang w:eastAsia="zh-CN"/>
        </w:rPr>
        <w:t xml:space="preserve"> and</w:t>
      </w:r>
      <w:r w:rsidR="00EB7748">
        <w:rPr>
          <w:rFonts w:hint="eastAsia"/>
          <w:bCs/>
          <w:lang w:eastAsia="zh-CN"/>
        </w:rPr>
        <w:t xml:space="preserve"> </w:t>
      </w:r>
      <w:r w:rsidR="00AB0521">
        <w:rPr>
          <w:rFonts w:hint="eastAsia"/>
          <w:bCs/>
          <w:lang w:eastAsia="zh-CN"/>
        </w:rPr>
        <w:t xml:space="preserve">CSI reporting enhancement. </w:t>
      </w:r>
      <w:r w:rsidR="00AB0521">
        <w:rPr>
          <w:bCs/>
          <w:lang w:eastAsia="zh-CN"/>
        </w:rPr>
        <w:t>T</w:t>
      </w:r>
      <w:r w:rsidR="00AB0521">
        <w:rPr>
          <w:rFonts w:hint="eastAsia"/>
          <w:bCs/>
          <w:lang w:eastAsia="zh-CN"/>
        </w:rPr>
        <w:t xml:space="preserve">herefore, </w:t>
      </w:r>
      <w:r w:rsidR="00620340">
        <w:rPr>
          <w:bCs/>
          <w:lang w:eastAsia="zh-CN"/>
        </w:rPr>
        <w:t>a list of enhancement feat</w:t>
      </w:r>
      <w:r w:rsidR="00EB7748">
        <w:rPr>
          <w:rFonts w:hint="eastAsia"/>
          <w:bCs/>
          <w:lang w:eastAsia="zh-CN"/>
        </w:rPr>
        <w:t>u</w:t>
      </w:r>
      <w:r w:rsidR="00620340">
        <w:rPr>
          <w:bCs/>
          <w:lang w:eastAsia="zh-CN"/>
        </w:rPr>
        <w:t>res and its categorization in each of the above category is important to clearly understand the WI scope</w:t>
      </w:r>
      <w:r w:rsidR="00AB0521">
        <w:rPr>
          <w:rFonts w:hint="eastAsia"/>
          <w:bCs/>
          <w:lang w:eastAsia="zh-CN"/>
        </w:rPr>
        <w:t>.</w:t>
      </w:r>
    </w:p>
    <w:p w:rsidR="00AB0521" w:rsidRDefault="00AB0521" w:rsidP="00275724">
      <w:pPr>
        <w:spacing w:after="0"/>
        <w:jc w:val="both"/>
        <w:rPr>
          <w:bCs/>
          <w:lang w:eastAsia="zh-CN"/>
        </w:rPr>
      </w:pPr>
    </w:p>
    <w:p w:rsidR="00BB56DE" w:rsidRDefault="00620340" w:rsidP="00884B97">
      <w:pPr>
        <w:spacing w:after="0"/>
        <w:jc w:val="both"/>
        <w:rPr>
          <w:bCs/>
          <w:lang w:eastAsia="zh-CN"/>
        </w:rPr>
      </w:pPr>
      <w:r>
        <w:rPr>
          <w:bCs/>
          <w:lang w:eastAsia="zh-CN"/>
        </w:rPr>
        <w:t>P</w:t>
      </w:r>
      <w:r w:rsidR="00155282">
        <w:rPr>
          <w:rFonts w:hint="eastAsia"/>
          <w:bCs/>
          <w:lang w:eastAsia="zh-CN"/>
        </w:rPr>
        <w:t>otential techni</w:t>
      </w:r>
      <w:r w:rsidR="00EB7748">
        <w:rPr>
          <w:rFonts w:hint="eastAsia"/>
          <w:bCs/>
          <w:lang w:eastAsia="zh-CN"/>
        </w:rPr>
        <w:t>cal</w:t>
      </w:r>
      <w:r w:rsidR="00155282">
        <w:rPr>
          <w:rFonts w:hint="eastAsia"/>
          <w:bCs/>
          <w:lang w:eastAsia="zh-CN"/>
        </w:rPr>
        <w:t xml:space="preserve"> features in NR Rel-16 MIMO can </w:t>
      </w:r>
      <w:r>
        <w:rPr>
          <w:bCs/>
          <w:lang w:eastAsia="zh-CN"/>
        </w:rPr>
        <w:t xml:space="preserve">be </w:t>
      </w:r>
      <w:r w:rsidR="00155282">
        <w:rPr>
          <w:rFonts w:hint="eastAsia"/>
          <w:bCs/>
          <w:lang w:eastAsia="zh-CN"/>
        </w:rPr>
        <w:t>consider</w:t>
      </w:r>
      <w:r>
        <w:rPr>
          <w:bCs/>
          <w:lang w:eastAsia="zh-CN"/>
        </w:rPr>
        <w:t>ed</w:t>
      </w:r>
      <w:r w:rsidR="00155282">
        <w:rPr>
          <w:rFonts w:hint="eastAsia"/>
          <w:bCs/>
          <w:lang w:eastAsia="zh-CN"/>
        </w:rPr>
        <w:t xml:space="preserve"> from two </w:t>
      </w:r>
      <w:r w:rsidR="00155282">
        <w:rPr>
          <w:bCs/>
          <w:lang w:eastAsia="zh-CN"/>
        </w:rPr>
        <w:t>aspects</w:t>
      </w:r>
      <w:r w:rsidR="00155282">
        <w:rPr>
          <w:rFonts w:hint="eastAsia"/>
          <w:bCs/>
          <w:lang w:eastAsia="zh-CN"/>
        </w:rPr>
        <w:t xml:space="preserve">. </w:t>
      </w:r>
      <w:r w:rsidR="00155282">
        <w:rPr>
          <w:bCs/>
          <w:lang w:eastAsia="zh-CN"/>
        </w:rPr>
        <w:t>O</w:t>
      </w:r>
      <w:r w:rsidR="00155282">
        <w:rPr>
          <w:rFonts w:hint="eastAsia"/>
          <w:bCs/>
          <w:lang w:eastAsia="zh-CN"/>
        </w:rPr>
        <w:t xml:space="preserve">ne package </w:t>
      </w:r>
      <w:r w:rsidR="002F5248">
        <w:rPr>
          <w:rFonts w:hint="eastAsia"/>
          <w:bCs/>
          <w:lang w:eastAsia="zh-CN"/>
        </w:rPr>
        <w:t>covers</w:t>
      </w:r>
      <w:r w:rsidR="00155282">
        <w:rPr>
          <w:rFonts w:hint="eastAsia"/>
          <w:bCs/>
          <w:lang w:eastAsia="zh-CN"/>
        </w:rPr>
        <w:t xml:space="preserve"> remaining issues from Rel-15, some of which are </w:t>
      </w:r>
      <w:r w:rsidR="00884B97">
        <w:rPr>
          <w:bCs/>
          <w:lang w:eastAsia="zh-CN"/>
        </w:rPr>
        <w:t>justified</w:t>
      </w:r>
      <w:r w:rsidR="00884B97">
        <w:rPr>
          <w:rFonts w:hint="eastAsia"/>
          <w:bCs/>
          <w:lang w:eastAsia="zh-CN"/>
        </w:rPr>
        <w:t xml:space="preserve"> </w:t>
      </w:r>
      <w:r w:rsidR="00155282">
        <w:rPr>
          <w:rFonts w:hint="eastAsia"/>
          <w:bCs/>
          <w:lang w:eastAsia="zh-CN"/>
        </w:rPr>
        <w:t xml:space="preserve">but not treated due to time </w:t>
      </w:r>
      <w:r w:rsidR="00155282">
        <w:rPr>
          <w:bCs/>
          <w:lang w:eastAsia="zh-CN"/>
        </w:rPr>
        <w:t>limitation</w:t>
      </w:r>
      <w:r w:rsidR="00155282">
        <w:rPr>
          <w:rFonts w:hint="eastAsia"/>
          <w:bCs/>
          <w:lang w:eastAsia="zh-CN"/>
        </w:rPr>
        <w:t xml:space="preserve">. </w:t>
      </w:r>
      <w:r w:rsidR="00155282">
        <w:rPr>
          <w:bCs/>
          <w:lang w:eastAsia="zh-CN"/>
        </w:rPr>
        <w:t>A</w:t>
      </w:r>
      <w:r w:rsidR="00155282">
        <w:rPr>
          <w:rFonts w:hint="eastAsia"/>
          <w:bCs/>
          <w:lang w:eastAsia="zh-CN"/>
        </w:rPr>
        <w:t xml:space="preserve">nother package </w:t>
      </w:r>
      <w:r w:rsidR="002F5248">
        <w:rPr>
          <w:rFonts w:hint="eastAsia"/>
          <w:bCs/>
          <w:lang w:eastAsia="zh-CN"/>
        </w:rPr>
        <w:t xml:space="preserve">could be </w:t>
      </w:r>
      <w:r w:rsidR="00155282">
        <w:rPr>
          <w:rFonts w:hint="eastAsia"/>
          <w:bCs/>
          <w:lang w:eastAsia="zh-CN"/>
        </w:rPr>
        <w:t xml:space="preserve">some </w:t>
      </w:r>
      <w:r w:rsidR="00671922">
        <w:rPr>
          <w:rFonts w:hint="eastAsia"/>
          <w:bCs/>
          <w:lang w:eastAsia="zh-CN"/>
        </w:rPr>
        <w:t>new enhancement</w:t>
      </w:r>
      <w:r w:rsidR="002F5248">
        <w:rPr>
          <w:rFonts w:hint="eastAsia"/>
          <w:bCs/>
          <w:lang w:eastAsia="zh-CN"/>
        </w:rPr>
        <w:t>s</w:t>
      </w:r>
      <w:r w:rsidR="00671922">
        <w:rPr>
          <w:rFonts w:hint="eastAsia"/>
          <w:bCs/>
          <w:lang w:eastAsia="zh-CN"/>
        </w:rPr>
        <w:t xml:space="preserve"> beyond Rel-15. </w:t>
      </w:r>
      <w:r w:rsidR="00884B97">
        <w:rPr>
          <w:bCs/>
          <w:lang w:eastAsia="zh-CN"/>
        </w:rPr>
        <w:t>I</w:t>
      </w:r>
      <w:r w:rsidR="00884B97">
        <w:rPr>
          <w:rFonts w:hint="eastAsia"/>
          <w:bCs/>
          <w:lang w:eastAsia="zh-CN"/>
        </w:rPr>
        <w:t xml:space="preserve">n the following discussion, a </w:t>
      </w:r>
      <w:r w:rsidR="00884B97">
        <w:rPr>
          <w:bCs/>
          <w:lang w:eastAsia="zh-CN"/>
        </w:rPr>
        <w:t>few</w:t>
      </w:r>
      <w:r w:rsidR="00884B97">
        <w:rPr>
          <w:rFonts w:hint="eastAsia"/>
          <w:bCs/>
          <w:lang w:eastAsia="zh-CN"/>
        </w:rPr>
        <w:t xml:space="preserve"> potential technical </w:t>
      </w:r>
      <w:r w:rsidR="00EB7748">
        <w:rPr>
          <w:rFonts w:hint="eastAsia"/>
          <w:bCs/>
          <w:lang w:eastAsia="zh-CN"/>
        </w:rPr>
        <w:t>components</w:t>
      </w:r>
      <w:r w:rsidR="00884B97">
        <w:rPr>
          <w:rFonts w:hint="eastAsia"/>
          <w:bCs/>
          <w:lang w:eastAsia="zh-CN"/>
        </w:rPr>
        <w:t xml:space="preserve"> are analyzed. </w:t>
      </w:r>
    </w:p>
    <w:p w:rsidR="00884B97" w:rsidRDefault="00884B97" w:rsidP="00884B97">
      <w:pPr>
        <w:pStyle w:val="af2"/>
        <w:ind w:left="420"/>
        <w:jc w:val="both"/>
        <w:rPr>
          <w:bCs/>
          <w:sz w:val="20"/>
          <w:szCs w:val="20"/>
        </w:rPr>
      </w:pPr>
    </w:p>
    <w:p w:rsidR="00275724" w:rsidRPr="00493965" w:rsidRDefault="00884B97" w:rsidP="00A04C38">
      <w:pPr>
        <w:pStyle w:val="af2"/>
        <w:numPr>
          <w:ilvl w:val="0"/>
          <w:numId w:val="2"/>
        </w:numPr>
        <w:jc w:val="both"/>
        <w:rPr>
          <w:b/>
          <w:bCs/>
          <w:sz w:val="20"/>
          <w:szCs w:val="20"/>
        </w:rPr>
      </w:pPr>
      <w:r w:rsidRPr="00493965">
        <w:rPr>
          <w:rFonts w:hint="eastAsia"/>
          <w:b/>
          <w:bCs/>
          <w:sz w:val="20"/>
          <w:szCs w:val="20"/>
        </w:rPr>
        <w:t xml:space="preserve">Multiple TRP/Panel transmission </w:t>
      </w:r>
    </w:p>
    <w:p w:rsidR="00884B97" w:rsidRDefault="00620340" w:rsidP="00884B97">
      <w:pPr>
        <w:pStyle w:val="af2"/>
        <w:ind w:left="420"/>
        <w:jc w:val="both"/>
        <w:rPr>
          <w:bCs/>
          <w:sz w:val="20"/>
          <w:szCs w:val="20"/>
        </w:rPr>
      </w:pPr>
      <w:r>
        <w:rPr>
          <w:bCs/>
          <w:sz w:val="20"/>
          <w:szCs w:val="20"/>
        </w:rPr>
        <w:t>M</w:t>
      </w:r>
      <w:r w:rsidR="00E308B9">
        <w:rPr>
          <w:rFonts w:hint="eastAsia"/>
          <w:bCs/>
          <w:sz w:val="20"/>
          <w:szCs w:val="20"/>
        </w:rPr>
        <w:t>ultiple TRP/Panel transmision</w:t>
      </w:r>
      <w:r w:rsidR="008F381A">
        <w:rPr>
          <w:rFonts w:hint="eastAsia"/>
          <w:bCs/>
          <w:sz w:val="20"/>
          <w:szCs w:val="20"/>
        </w:rPr>
        <w:t xml:space="preserve"> </w:t>
      </w:r>
      <w:r w:rsidR="00E308B9">
        <w:rPr>
          <w:rFonts w:hint="eastAsia"/>
          <w:bCs/>
          <w:sz w:val="20"/>
          <w:szCs w:val="20"/>
        </w:rPr>
        <w:t xml:space="preserve">has been investigated in Rel-15, but </w:t>
      </w:r>
      <w:r>
        <w:rPr>
          <w:bCs/>
          <w:sz w:val="20"/>
          <w:szCs w:val="20"/>
        </w:rPr>
        <w:t xml:space="preserve">has been deprioritized </w:t>
      </w:r>
      <w:r w:rsidR="00E308B9">
        <w:rPr>
          <w:rFonts w:hint="eastAsia"/>
          <w:bCs/>
          <w:sz w:val="20"/>
          <w:szCs w:val="20"/>
        </w:rPr>
        <w:t xml:space="preserve">due to time limitation. </w:t>
      </w:r>
      <w:r w:rsidR="00CB1475">
        <w:rPr>
          <w:rFonts w:hint="eastAsia"/>
          <w:bCs/>
          <w:sz w:val="20"/>
          <w:szCs w:val="20"/>
        </w:rPr>
        <w:t>B</w:t>
      </w:r>
      <w:r w:rsidR="00CB1475" w:rsidRPr="00CB1475">
        <w:rPr>
          <w:bCs/>
          <w:sz w:val="20"/>
          <w:szCs w:val="20"/>
        </w:rPr>
        <w:t>asic functions such as transmission</w:t>
      </w:r>
      <w:r w:rsidR="00CB1475">
        <w:rPr>
          <w:rFonts w:hint="eastAsia"/>
          <w:bCs/>
          <w:sz w:val="20"/>
          <w:szCs w:val="20"/>
        </w:rPr>
        <w:t xml:space="preserve"> scheme</w:t>
      </w:r>
      <w:r w:rsidR="00CB1475" w:rsidRPr="00CB1475">
        <w:rPr>
          <w:bCs/>
          <w:sz w:val="20"/>
          <w:szCs w:val="20"/>
        </w:rPr>
        <w:t>, CSI feedback, control related aspects shall be specified in Rel-16.</w:t>
      </w:r>
      <w:r w:rsidR="00CB1475">
        <w:rPr>
          <w:bCs/>
          <w:sz w:val="20"/>
          <w:szCs w:val="20"/>
        </w:rPr>
        <w:t xml:space="preserve"> </w:t>
      </w:r>
      <w:r w:rsidR="00E308B9">
        <w:rPr>
          <w:bCs/>
          <w:sz w:val="20"/>
          <w:szCs w:val="20"/>
        </w:rPr>
        <w:t>I</w:t>
      </w:r>
      <w:r w:rsidR="00E308B9">
        <w:rPr>
          <w:rFonts w:hint="eastAsia"/>
          <w:bCs/>
          <w:sz w:val="20"/>
          <w:szCs w:val="20"/>
        </w:rPr>
        <w:t xml:space="preserve">n </w:t>
      </w:r>
      <w:r w:rsidR="008F381A">
        <w:rPr>
          <w:rFonts w:hint="eastAsia"/>
          <w:bCs/>
          <w:sz w:val="20"/>
          <w:szCs w:val="20"/>
        </w:rPr>
        <w:t xml:space="preserve">the </w:t>
      </w:r>
      <w:r w:rsidR="00E308B9">
        <w:rPr>
          <w:rFonts w:hint="eastAsia"/>
          <w:bCs/>
          <w:sz w:val="20"/>
          <w:szCs w:val="20"/>
        </w:rPr>
        <w:t xml:space="preserve">case of </w:t>
      </w:r>
      <w:r w:rsidR="00884B97">
        <w:rPr>
          <w:rFonts w:hint="eastAsia"/>
          <w:bCs/>
          <w:sz w:val="20"/>
          <w:szCs w:val="20"/>
        </w:rPr>
        <w:t xml:space="preserve">DL </w:t>
      </w:r>
      <w:r w:rsidR="00E308B9">
        <w:rPr>
          <w:rFonts w:hint="eastAsia"/>
          <w:bCs/>
          <w:sz w:val="20"/>
          <w:szCs w:val="20"/>
        </w:rPr>
        <w:t>mutiple TRP transimission,</w:t>
      </w:r>
      <w:r w:rsidR="00884B97">
        <w:rPr>
          <w:rFonts w:hint="eastAsia"/>
          <w:bCs/>
          <w:sz w:val="20"/>
          <w:szCs w:val="20"/>
        </w:rPr>
        <w:t xml:space="preserve"> </w:t>
      </w:r>
      <w:r w:rsidR="008F381A">
        <w:rPr>
          <w:rFonts w:hint="eastAsia"/>
          <w:bCs/>
          <w:sz w:val="20"/>
          <w:szCs w:val="20"/>
        </w:rPr>
        <w:t>this</w:t>
      </w:r>
      <w:r w:rsidR="00884B97">
        <w:rPr>
          <w:rFonts w:hint="eastAsia"/>
          <w:bCs/>
          <w:sz w:val="20"/>
          <w:szCs w:val="20"/>
        </w:rPr>
        <w:t xml:space="preserve"> is to provide better coverage and throughput</w:t>
      </w:r>
      <w:r>
        <w:rPr>
          <w:bCs/>
          <w:sz w:val="20"/>
          <w:szCs w:val="20"/>
        </w:rPr>
        <w:t xml:space="preserve"> improvement in interfernce limited scenario</w:t>
      </w:r>
      <w:r w:rsidR="00884B97">
        <w:rPr>
          <w:rFonts w:hint="eastAsia"/>
          <w:bCs/>
          <w:sz w:val="20"/>
          <w:szCs w:val="20"/>
        </w:rPr>
        <w:t xml:space="preserve">. </w:t>
      </w:r>
      <w:r w:rsidR="008F381A">
        <w:rPr>
          <w:rFonts w:hint="eastAsia"/>
          <w:bCs/>
          <w:sz w:val="20"/>
          <w:szCs w:val="20"/>
        </w:rPr>
        <w:t>Another benefit can be</w:t>
      </w:r>
      <w:r w:rsidR="00290076">
        <w:rPr>
          <w:rFonts w:hint="eastAsia"/>
          <w:bCs/>
          <w:sz w:val="20"/>
          <w:szCs w:val="20"/>
        </w:rPr>
        <w:t xml:space="preserve"> </w:t>
      </w:r>
      <w:r w:rsidR="008F381A">
        <w:rPr>
          <w:rFonts w:hint="eastAsia"/>
          <w:bCs/>
          <w:sz w:val="20"/>
          <w:szCs w:val="20"/>
        </w:rPr>
        <w:t>better</w:t>
      </w:r>
      <w:r w:rsidR="00290076">
        <w:rPr>
          <w:rFonts w:hint="eastAsia"/>
          <w:bCs/>
          <w:sz w:val="20"/>
          <w:szCs w:val="20"/>
        </w:rPr>
        <w:t xml:space="preserve"> reliability</w:t>
      </w:r>
      <w:r w:rsidR="00CB1475">
        <w:rPr>
          <w:rFonts w:hint="eastAsia"/>
          <w:bCs/>
          <w:sz w:val="20"/>
          <w:szCs w:val="20"/>
        </w:rPr>
        <w:t>. M</w:t>
      </w:r>
      <w:r w:rsidR="00290076">
        <w:rPr>
          <w:rFonts w:hint="eastAsia"/>
          <w:bCs/>
          <w:sz w:val="20"/>
          <w:szCs w:val="20"/>
        </w:rPr>
        <w:t>utiple TRP transmission may bring additional benefit</w:t>
      </w:r>
      <w:r w:rsidR="008F381A">
        <w:rPr>
          <w:rFonts w:hint="eastAsia"/>
          <w:bCs/>
          <w:sz w:val="20"/>
          <w:szCs w:val="20"/>
        </w:rPr>
        <w:t xml:space="preserve"> in cell edge and also in high frequency analog beamforming</w:t>
      </w:r>
      <w:r w:rsidR="00290076">
        <w:rPr>
          <w:rFonts w:hint="eastAsia"/>
          <w:bCs/>
          <w:sz w:val="20"/>
          <w:szCs w:val="20"/>
        </w:rPr>
        <w:t xml:space="preserve">. </w:t>
      </w:r>
      <w:r w:rsidR="0063499B">
        <w:rPr>
          <w:bCs/>
          <w:sz w:val="20"/>
          <w:szCs w:val="20"/>
        </w:rPr>
        <w:t>T</w:t>
      </w:r>
      <w:r w:rsidR="0063499B">
        <w:rPr>
          <w:rFonts w:hint="eastAsia"/>
          <w:bCs/>
          <w:sz w:val="20"/>
          <w:szCs w:val="20"/>
        </w:rPr>
        <w:t xml:space="preserve">he related CSI feedback, transmission scheme and </w:t>
      </w:r>
      <w:r w:rsidR="008F381A">
        <w:rPr>
          <w:rFonts w:hint="eastAsia"/>
          <w:bCs/>
          <w:sz w:val="20"/>
          <w:szCs w:val="20"/>
        </w:rPr>
        <w:t xml:space="preserve">control channel </w:t>
      </w:r>
      <w:r w:rsidR="0063499B">
        <w:rPr>
          <w:rFonts w:hint="eastAsia"/>
          <w:bCs/>
          <w:sz w:val="20"/>
          <w:szCs w:val="20"/>
        </w:rPr>
        <w:t xml:space="preserve">design should </w:t>
      </w:r>
      <w:r>
        <w:rPr>
          <w:bCs/>
          <w:sz w:val="20"/>
          <w:szCs w:val="20"/>
        </w:rPr>
        <w:t>continue to be studied</w:t>
      </w:r>
      <w:r w:rsidR="0063499B">
        <w:rPr>
          <w:rFonts w:hint="eastAsia"/>
          <w:bCs/>
          <w:sz w:val="20"/>
          <w:szCs w:val="20"/>
        </w:rPr>
        <w:t xml:space="preserve"> to get one complete solution. </w:t>
      </w:r>
      <w:r>
        <w:rPr>
          <w:bCs/>
          <w:sz w:val="20"/>
          <w:szCs w:val="20"/>
        </w:rPr>
        <w:t>M</w:t>
      </w:r>
      <w:r w:rsidR="0063499B">
        <w:rPr>
          <w:rFonts w:hint="eastAsia"/>
          <w:bCs/>
          <w:sz w:val="20"/>
          <w:szCs w:val="20"/>
        </w:rPr>
        <w:t xml:space="preserve">utliple panel </w:t>
      </w:r>
      <w:r>
        <w:rPr>
          <w:bCs/>
          <w:sz w:val="20"/>
          <w:szCs w:val="20"/>
        </w:rPr>
        <w:t>is another import</w:t>
      </w:r>
      <w:r w:rsidR="00CB1475">
        <w:rPr>
          <w:rFonts w:hint="eastAsia"/>
          <w:bCs/>
          <w:sz w:val="20"/>
          <w:szCs w:val="20"/>
        </w:rPr>
        <w:t>a</w:t>
      </w:r>
      <w:r>
        <w:rPr>
          <w:bCs/>
          <w:sz w:val="20"/>
          <w:szCs w:val="20"/>
        </w:rPr>
        <w:t>nt aspect that relates to both gNB/UE in both UL/DL</w:t>
      </w:r>
      <w:r w:rsidR="0063499B">
        <w:rPr>
          <w:rFonts w:hint="eastAsia"/>
          <w:bCs/>
          <w:sz w:val="20"/>
          <w:szCs w:val="20"/>
        </w:rPr>
        <w:t xml:space="preserve">. </w:t>
      </w:r>
      <w:r w:rsidR="0063499B">
        <w:rPr>
          <w:bCs/>
          <w:sz w:val="20"/>
          <w:szCs w:val="20"/>
        </w:rPr>
        <w:t>G</w:t>
      </w:r>
      <w:r w:rsidR="0063499B">
        <w:rPr>
          <w:rFonts w:hint="eastAsia"/>
          <w:bCs/>
          <w:sz w:val="20"/>
          <w:szCs w:val="20"/>
        </w:rPr>
        <w:t xml:space="preserve">enerally it can bring spatial flexibiltiy for transission and reception in term of variable antenna array configuration. </w:t>
      </w:r>
    </w:p>
    <w:p w:rsidR="00380F29" w:rsidRDefault="00380F29" w:rsidP="00884B97">
      <w:pPr>
        <w:pStyle w:val="af2"/>
        <w:ind w:left="420"/>
        <w:jc w:val="both"/>
        <w:rPr>
          <w:bCs/>
          <w:sz w:val="20"/>
          <w:szCs w:val="20"/>
        </w:rPr>
      </w:pPr>
    </w:p>
    <w:p w:rsidR="00675FFF" w:rsidRPr="00380F29" w:rsidRDefault="00675FFF" w:rsidP="00A04C38">
      <w:pPr>
        <w:pStyle w:val="af2"/>
        <w:numPr>
          <w:ilvl w:val="0"/>
          <w:numId w:val="2"/>
        </w:numPr>
        <w:jc w:val="both"/>
        <w:rPr>
          <w:b/>
          <w:bCs/>
          <w:sz w:val="20"/>
          <w:szCs w:val="20"/>
        </w:rPr>
      </w:pPr>
      <w:r w:rsidRPr="00380F29">
        <w:rPr>
          <w:b/>
          <w:bCs/>
          <w:sz w:val="20"/>
          <w:szCs w:val="20"/>
        </w:rPr>
        <w:t>Enhancements on type II CSI reporting</w:t>
      </w:r>
      <w:r w:rsidRPr="00380F29">
        <w:rPr>
          <w:rFonts w:hint="eastAsia"/>
          <w:b/>
          <w:bCs/>
          <w:sz w:val="20"/>
          <w:szCs w:val="20"/>
        </w:rPr>
        <w:t xml:space="preserve"> and MU-MIMO</w:t>
      </w:r>
    </w:p>
    <w:p w:rsidR="00457246" w:rsidRDefault="004210BA" w:rsidP="00457246">
      <w:pPr>
        <w:pStyle w:val="af2"/>
        <w:ind w:left="420"/>
        <w:jc w:val="both"/>
        <w:rPr>
          <w:bCs/>
          <w:sz w:val="20"/>
          <w:szCs w:val="20"/>
        </w:rPr>
      </w:pPr>
      <w:r w:rsidRPr="00457246">
        <w:rPr>
          <w:bCs/>
          <w:sz w:val="20"/>
          <w:szCs w:val="20"/>
        </w:rPr>
        <w:t>C</w:t>
      </w:r>
      <w:r w:rsidRPr="00457246">
        <w:rPr>
          <w:rFonts w:hint="eastAsia"/>
          <w:bCs/>
          <w:sz w:val="20"/>
          <w:szCs w:val="20"/>
        </w:rPr>
        <w:t xml:space="preserve">SI feeback enhancement </w:t>
      </w:r>
      <w:r w:rsidR="00620340">
        <w:rPr>
          <w:bCs/>
          <w:sz w:val="20"/>
          <w:szCs w:val="20"/>
        </w:rPr>
        <w:t>is a key component in exploiting the spectral efficiency potential of MIMO array</w:t>
      </w:r>
      <w:r w:rsidR="00457246" w:rsidRPr="00457246">
        <w:rPr>
          <w:rFonts w:hint="eastAsia"/>
          <w:bCs/>
          <w:sz w:val="20"/>
          <w:szCs w:val="20"/>
        </w:rPr>
        <w:t xml:space="preserve">. </w:t>
      </w:r>
      <w:r w:rsidR="00457246">
        <w:rPr>
          <w:bCs/>
          <w:sz w:val="20"/>
          <w:szCs w:val="20"/>
        </w:rPr>
        <w:t>A</w:t>
      </w:r>
      <w:r w:rsidR="00457246">
        <w:rPr>
          <w:rFonts w:hint="eastAsia"/>
          <w:bCs/>
          <w:sz w:val="20"/>
          <w:szCs w:val="20"/>
        </w:rPr>
        <w:t>s one starting point, the direct extention of t</w:t>
      </w:r>
      <w:r w:rsidR="00457246" w:rsidRPr="00457246">
        <w:rPr>
          <w:bCs/>
          <w:sz w:val="20"/>
          <w:szCs w:val="20"/>
        </w:rPr>
        <w:t xml:space="preserve">ype II codebook for larger number of beams and </w:t>
      </w:r>
      <w:r w:rsidR="00457246">
        <w:rPr>
          <w:bCs/>
          <w:sz w:val="20"/>
          <w:szCs w:val="20"/>
        </w:rPr>
        <w:t>higher ranks</w:t>
      </w:r>
      <w:r w:rsidR="00457246">
        <w:rPr>
          <w:rFonts w:hint="eastAsia"/>
          <w:bCs/>
          <w:sz w:val="20"/>
          <w:szCs w:val="20"/>
        </w:rPr>
        <w:t xml:space="preserve"> </w:t>
      </w:r>
      <w:r w:rsidR="000E1E71">
        <w:rPr>
          <w:rFonts w:hint="eastAsia"/>
          <w:bCs/>
          <w:sz w:val="20"/>
          <w:szCs w:val="20"/>
        </w:rPr>
        <w:t>can be considered if the performance gain is justif</w:t>
      </w:r>
      <w:r w:rsidR="00866B83">
        <w:rPr>
          <w:rFonts w:hint="eastAsia"/>
          <w:bCs/>
          <w:sz w:val="20"/>
          <w:szCs w:val="20"/>
        </w:rPr>
        <w:t>i</w:t>
      </w:r>
      <w:r w:rsidR="000E1E71">
        <w:rPr>
          <w:rFonts w:hint="eastAsia"/>
          <w:bCs/>
          <w:sz w:val="20"/>
          <w:szCs w:val="20"/>
        </w:rPr>
        <w:t>ed.</w:t>
      </w:r>
      <w:r w:rsidR="00866B83">
        <w:rPr>
          <w:rFonts w:hint="eastAsia"/>
          <w:bCs/>
          <w:sz w:val="20"/>
          <w:szCs w:val="20"/>
        </w:rPr>
        <w:t xml:space="preserve"> </w:t>
      </w:r>
    </w:p>
    <w:p w:rsidR="00866B83" w:rsidRPr="00457246" w:rsidRDefault="00866B83" w:rsidP="00457246">
      <w:pPr>
        <w:pStyle w:val="af2"/>
        <w:ind w:left="420"/>
        <w:jc w:val="both"/>
        <w:rPr>
          <w:bCs/>
          <w:sz w:val="20"/>
          <w:szCs w:val="20"/>
        </w:rPr>
      </w:pPr>
      <w:r>
        <w:rPr>
          <w:bCs/>
          <w:sz w:val="20"/>
          <w:szCs w:val="20"/>
        </w:rPr>
        <w:t>F</w:t>
      </w:r>
      <w:r>
        <w:rPr>
          <w:rFonts w:hint="eastAsia"/>
          <w:bCs/>
          <w:sz w:val="20"/>
          <w:szCs w:val="20"/>
        </w:rPr>
        <w:t xml:space="preserve">or MU-MIMO enhancement, generally two </w:t>
      </w:r>
      <w:r w:rsidR="009B69FD">
        <w:rPr>
          <w:rFonts w:hint="eastAsia"/>
          <w:bCs/>
          <w:sz w:val="20"/>
          <w:szCs w:val="20"/>
        </w:rPr>
        <w:t>techn</w:t>
      </w:r>
      <w:r w:rsidR="00CB1475">
        <w:rPr>
          <w:rFonts w:hint="eastAsia"/>
          <w:bCs/>
          <w:sz w:val="20"/>
          <w:szCs w:val="20"/>
        </w:rPr>
        <w:t>i</w:t>
      </w:r>
      <w:r w:rsidR="009B69FD">
        <w:rPr>
          <w:rFonts w:hint="eastAsia"/>
          <w:bCs/>
          <w:sz w:val="20"/>
          <w:szCs w:val="20"/>
        </w:rPr>
        <w:t xml:space="preserve">cal </w:t>
      </w:r>
      <w:r>
        <w:rPr>
          <w:rFonts w:hint="eastAsia"/>
          <w:bCs/>
          <w:sz w:val="20"/>
          <w:szCs w:val="20"/>
        </w:rPr>
        <w:t xml:space="preserve">pillars are discussed always, one is CSI feedback enhancement, another is if non-transparent MU-MIMO is needed to enable UE with advance interference </w:t>
      </w:r>
      <w:r>
        <w:rPr>
          <w:rFonts w:hint="eastAsia"/>
          <w:bCs/>
          <w:sz w:val="20"/>
          <w:szCs w:val="20"/>
        </w:rPr>
        <w:lastRenderedPageBreak/>
        <w:t xml:space="preserve">cancellation. </w:t>
      </w:r>
      <w:r>
        <w:rPr>
          <w:bCs/>
          <w:sz w:val="20"/>
          <w:szCs w:val="20"/>
        </w:rPr>
        <w:t>F</w:t>
      </w:r>
      <w:r>
        <w:rPr>
          <w:rFonts w:hint="eastAsia"/>
          <w:bCs/>
          <w:sz w:val="20"/>
          <w:szCs w:val="20"/>
        </w:rPr>
        <w:t>or the first one, type II CSI reporting enhancement should be taken as one baseline.</w:t>
      </w:r>
      <w:r w:rsidR="006A36FC">
        <w:rPr>
          <w:rFonts w:hint="eastAsia"/>
          <w:bCs/>
          <w:sz w:val="20"/>
          <w:szCs w:val="20"/>
        </w:rPr>
        <w:t xml:space="preserve"> </w:t>
      </w:r>
      <w:r w:rsidR="006A36FC">
        <w:rPr>
          <w:bCs/>
          <w:sz w:val="20"/>
          <w:szCs w:val="20"/>
        </w:rPr>
        <w:t>F</w:t>
      </w:r>
      <w:r w:rsidR="006A36FC">
        <w:rPr>
          <w:rFonts w:hint="eastAsia"/>
          <w:bCs/>
          <w:sz w:val="20"/>
          <w:szCs w:val="20"/>
        </w:rPr>
        <w:t xml:space="preserve">or the second one, more investigation </w:t>
      </w:r>
      <w:r w:rsidR="009B69FD">
        <w:rPr>
          <w:rFonts w:hint="eastAsia"/>
          <w:bCs/>
          <w:sz w:val="20"/>
          <w:szCs w:val="20"/>
        </w:rPr>
        <w:t>is</w:t>
      </w:r>
      <w:r w:rsidR="006A36FC">
        <w:rPr>
          <w:rFonts w:hint="eastAsia"/>
          <w:bCs/>
          <w:sz w:val="20"/>
          <w:szCs w:val="20"/>
        </w:rPr>
        <w:t xml:space="preserve"> needed to balance complexity and flexibility.</w:t>
      </w:r>
      <w:r w:rsidR="000A0B81">
        <w:rPr>
          <w:rFonts w:hint="eastAsia"/>
          <w:bCs/>
          <w:sz w:val="20"/>
          <w:szCs w:val="20"/>
        </w:rPr>
        <w:t xml:space="preserve"> </w:t>
      </w:r>
      <w:r w:rsidR="000A0B81">
        <w:rPr>
          <w:bCs/>
          <w:sz w:val="20"/>
          <w:szCs w:val="20"/>
        </w:rPr>
        <w:t>M</w:t>
      </w:r>
      <w:r w:rsidR="000A0B81">
        <w:rPr>
          <w:rFonts w:hint="eastAsia"/>
          <w:bCs/>
          <w:sz w:val="20"/>
          <w:szCs w:val="20"/>
        </w:rPr>
        <w:t>oreover, analog based architecture can be studied for</w:t>
      </w:r>
      <w:r w:rsidR="009B69FD">
        <w:rPr>
          <w:rFonts w:hint="eastAsia"/>
          <w:bCs/>
          <w:sz w:val="20"/>
          <w:szCs w:val="20"/>
        </w:rPr>
        <w:t xml:space="preserve"> better</w:t>
      </w:r>
      <w:r w:rsidR="009B69FD" w:rsidRPr="009B69FD">
        <w:rPr>
          <w:rFonts w:hint="eastAsia"/>
          <w:bCs/>
          <w:sz w:val="20"/>
          <w:szCs w:val="20"/>
        </w:rPr>
        <w:t xml:space="preserve"> </w:t>
      </w:r>
      <w:r w:rsidR="009B69FD">
        <w:rPr>
          <w:rFonts w:hint="eastAsia"/>
          <w:bCs/>
          <w:sz w:val="20"/>
          <w:szCs w:val="20"/>
        </w:rPr>
        <w:t>supporting</w:t>
      </w:r>
      <w:r w:rsidR="000A0B81">
        <w:rPr>
          <w:rFonts w:hint="eastAsia"/>
          <w:bCs/>
          <w:sz w:val="20"/>
          <w:szCs w:val="20"/>
        </w:rPr>
        <w:t xml:space="preserve"> MU-MIMO.</w:t>
      </w:r>
    </w:p>
    <w:p w:rsidR="00675FFF" w:rsidRDefault="0011312A" w:rsidP="00884B97">
      <w:pPr>
        <w:pStyle w:val="af2"/>
        <w:ind w:left="420"/>
        <w:jc w:val="both"/>
        <w:rPr>
          <w:bCs/>
          <w:sz w:val="20"/>
          <w:szCs w:val="20"/>
          <w:lang w:val="en-GB"/>
        </w:rPr>
      </w:pPr>
      <w:r>
        <w:rPr>
          <w:bCs/>
          <w:sz w:val="20"/>
          <w:szCs w:val="20"/>
          <w:lang w:val="en-GB"/>
        </w:rPr>
        <w:t>F</w:t>
      </w:r>
      <w:r>
        <w:rPr>
          <w:rFonts w:hint="eastAsia"/>
          <w:bCs/>
          <w:sz w:val="20"/>
          <w:szCs w:val="20"/>
          <w:lang w:val="en-GB"/>
        </w:rPr>
        <w:t xml:space="preserve">or non-linear precoding, the performance gain is relying on high resolution CSI feedback, or TDD full reciprocity. </w:t>
      </w:r>
      <w:r w:rsidR="00632616">
        <w:rPr>
          <w:rFonts w:hint="eastAsia"/>
          <w:bCs/>
          <w:sz w:val="20"/>
          <w:szCs w:val="20"/>
          <w:lang w:val="en-GB"/>
        </w:rPr>
        <w:t xml:space="preserve">The potential benefit should be </w:t>
      </w:r>
      <w:r w:rsidR="00632616">
        <w:rPr>
          <w:bCs/>
          <w:sz w:val="20"/>
          <w:szCs w:val="20"/>
          <w:lang w:val="en-GB"/>
        </w:rPr>
        <w:t>investigated</w:t>
      </w:r>
      <w:r w:rsidR="00632616">
        <w:rPr>
          <w:rFonts w:hint="eastAsia"/>
          <w:bCs/>
          <w:sz w:val="20"/>
          <w:szCs w:val="20"/>
          <w:lang w:val="en-GB"/>
        </w:rPr>
        <w:t xml:space="preserve"> carefully</w:t>
      </w:r>
      <w:r w:rsidR="00632616">
        <w:rPr>
          <w:bCs/>
          <w:sz w:val="20"/>
          <w:szCs w:val="20"/>
          <w:lang w:val="en-GB"/>
        </w:rPr>
        <w:t xml:space="preserve"> </w:t>
      </w:r>
      <w:r>
        <w:rPr>
          <w:rFonts w:hint="eastAsia"/>
          <w:bCs/>
          <w:sz w:val="20"/>
          <w:szCs w:val="20"/>
          <w:lang w:val="en-GB"/>
        </w:rPr>
        <w:t>tak</w:t>
      </w:r>
      <w:r w:rsidR="00632616">
        <w:rPr>
          <w:rFonts w:hint="eastAsia"/>
          <w:bCs/>
          <w:sz w:val="20"/>
          <w:szCs w:val="20"/>
          <w:lang w:val="en-GB"/>
        </w:rPr>
        <w:t>ing</w:t>
      </w:r>
      <w:r>
        <w:rPr>
          <w:rFonts w:hint="eastAsia"/>
          <w:bCs/>
          <w:sz w:val="20"/>
          <w:szCs w:val="20"/>
          <w:lang w:val="en-GB"/>
        </w:rPr>
        <w:t xml:space="preserve"> real CSI feedback or non-ideal CSI reciprocity</w:t>
      </w:r>
      <w:r w:rsidR="00632616">
        <w:rPr>
          <w:rFonts w:hint="eastAsia"/>
          <w:bCs/>
          <w:sz w:val="20"/>
          <w:szCs w:val="20"/>
          <w:lang w:val="en-GB"/>
        </w:rPr>
        <w:t xml:space="preserve"> into account</w:t>
      </w:r>
      <w:r>
        <w:rPr>
          <w:rFonts w:hint="eastAsia"/>
          <w:bCs/>
          <w:sz w:val="20"/>
          <w:szCs w:val="20"/>
          <w:lang w:val="en-GB"/>
        </w:rPr>
        <w:t xml:space="preserve">. </w:t>
      </w:r>
      <w:r w:rsidR="008114A8">
        <w:rPr>
          <w:rFonts w:hint="eastAsia"/>
          <w:bCs/>
          <w:sz w:val="20"/>
          <w:szCs w:val="20"/>
          <w:lang w:val="en-GB"/>
        </w:rPr>
        <w:t xml:space="preserve">Depending on available TUs for NR MIMO study on this particular </w:t>
      </w:r>
      <w:r w:rsidR="008114A8">
        <w:rPr>
          <w:bCs/>
          <w:sz w:val="20"/>
          <w:szCs w:val="20"/>
          <w:lang w:val="en-GB"/>
        </w:rPr>
        <w:t>technical</w:t>
      </w:r>
      <w:r w:rsidR="008114A8">
        <w:rPr>
          <w:rFonts w:hint="eastAsia"/>
          <w:bCs/>
          <w:sz w:val="20"/>
          <w:szCs w:val="20"/>
          <w:lang w:val="en-GB"/>
        </w:rPr>
        <w:t xml:space="preserve"> component can start later stage of Rel-15 timeframe or even</w:t>
      </w:r>
      <w:r>
        <w:rPr>
          <w:rFonts w:hint="eastAsia"/>
          <w:bCs/>
          <w:sz w:val="20"/>
          <w:szCs w:val="20"/>
          <w:lang w:val="en-GB"/>
        </w:rPr>
        <w:t xml:space="preserve"> </w:t>
      </w:r>
      <w:r w:rsidR="008114A8">
        <w:rPr>
          <w:rFonts w:hint="eastAsia"/>
          <w:bCs/>
          <w:sz w:val="20"/>
          <w:szCs w:val="20"/>
          <w:lang w:val="en-GB"/>
        </w:rPr>
        <w:t xml:space="preserve">consider </w:t>
      </w:r>
      <w:r>
        <w:rPr>
          <w:rFonts w:hint="eastAsia"/>
          <w:bCs/>
          <w:sz w:val="20"/>
          <w:szCs w:val="20"/>
          <w:lang w:val="en-GB"/>
        </w:rPr>
        <w:t xml:space="preserve">in later release </w:t>
      </w:r>
      <w:r w:rsidR="008114A8">
        <w:rPr>
          <w:rFonts w:hint="eastAsia"/>
          <w:bCs/>
          <w:sz w:val="20"/>
          <w:szCs w:val="20"/>
          <w:lang w:val="en-GB"/>
        </w:rPr>
        <w:t>if time doesn</w:t>
      </w:r>
      <w:r w:rsidR="008114A8">
        <w:rPr>
          <w:bCs/>
          <w:sz w:val="20"/>
          <w:szCs w:val="20"/>
          <w:lang w:val="en-GB"/>
        </w:rPr>
        <w:t>’</w:t>
      </w:r>
      <w:r w:rsidR="008114A8">
        <w:rPr>
          <w:rFonts w:hint="eastAsia"/>
          <w:bCs/>
          <w:sz w:val="20"/>
          <w:szCs w:val="20"/>
          <w:lang w:val="en-GB"/>
        </w:rPr>
        <w:t>t permit</w:t>
      </w:r>
      <w:r>
        <w:rPr>
          <w:rFonts w:hint="eastAsia"/>
          <w:bCs/>
          <w:sz w:val="20"/>
          <w:szCs w:val="20"/>
          <w:lang w:val="en-GB"/>
        </w:rPr>
        <w:t>.</w:t>
      </w:r>
    </w:p>
    <w:p w:rsidR="0011312A" w:rsidRPr="00457246" w:rsidRDefault="0011312A" w:rsidP="00884B97">
      <w:pPr>
        <w:pStyle w:val="af2"/>
        <w:ind w:left="420"/>
        <w:jc w:val="both"/>
        <w:rPr>
          <w:bCs/>
          <w:sz w:val="20"/>
          <w:szCs w:val="20"/>
          <w:lang w:val="en-GB"/>
        </w:rPr>
      </w:pPr>
    </w:p>
    <w:p w:rsidR="001C6FD1" w:rsidRDefault="0011312A" w:rsidP="00A04C38">
      <w:pPr>
        <w:pStyle w:val="af2"/>
        <w:numPr>
          <w:ilvl w:val="0"/>
          <w:numId w:val="2"/>
        </w:numPr>
        <w:jc w:val="both"/>
        <w:rPr>
          <w:b/>
          <w:bCs/>
          <w:sz w:val="20"/>
          <w:szCs w:val="20"/>
        </w:rPr>
      </w:pPr>
      <w:r>
        <w:rPr>
          <w:b/>
          <w:bCs/>
          <w:sz w:val="20"/>
          <w:szCs w:val="20"/>
        </w:rPr>
        <w:t>B</w:t>
      </w:r>
      <w:r>
        <w:rPr>
          <w:rFonts w:hint="eastAsia"/>
          <w:b/>
          <w:bCs/>
          <w:sz w:val="20"/>
          <w:szCs w:val="20"/>
        </w:rPr>
        <w:t xml:space="preserve">eamform management enhancement </w:t>
      </w:r>
    </w:p>
    <w:p w:rsidR="00700EBD" w:rsidRDefault="00700EBD" w:rsidP="0011312A">
      <w:pPr>
        <w:ind w:left="420"/>
        <w:jc w:val="both"/>
        <w:rPr>
          <w:bCs/>
          <w:lang w:eastAsia="zh-CN"/>
        </w:rPr>
      </w:pPr>
      <w:r>
        <w:rPr>
          <w:bCs/>
          <w:lang w:eastAsia="zh-CN"/>
        </w:rPr>
        <w:t>Beam management introduced in Rel</w:t>
      </w:r>
      <w:r w:rsidR="00790376">
        <w:rPr>
          <w:rFonts w:hint="eastAsia"/>
          <w:bCs/>
          <w:lang w:eastAsia="zh-CN"/>
        </w:rPr>
        <w:t>-</w:t>
      </w:r>
      <w:r>
        <w:rPr>
          <w:bCs/>
          <w:lang w:eastAsia="zh-CN"/>
        </w:rPr>
        <w:t xml:space="preserve">15 was more optimized for the DL </w:t>
      </w:r>
      <w:r w:rsidR="005B32C4">
        <w:rPr>
          <w:bCs/>
          <w:lang w:eastAsia="zh-CN"/>
        </w:rPr>
        <w:t>while it is much less flexible in the UL (for both control and data channel). Given that network performance is often limited by the uplink, beam management enhandcement in the UL is another important area for Rel</w:t>
      </w:r>
      <w:r w:rsidR="00790376">
        <w:rPr>
          <w:rFonts w:hint="eastAsia"/>
          <w:bCs/>
          <w:lang w:eastAsia="zh-CN"/>
        </w:rPr>
        <w:t>-</w:t>
      </w:r>
      <w:r w:rsidR="005B32C4">
        <w:rPr>
          <w:bCs/>
          <w:lang w:eastAsia="zh-CN"/>
        </w:rPr>
        <w:t xml:space="preserve">16 enhancemnt to bridge the gap between DL/UL user experience. </w:t>
      </w:r>
      <w:r w:rsidR="00F67B39">
        <w:rPr>
          <w:bCs/>
          <w:lang w:eastAsia="zh-CN"/>
        </w:rPr>
        <w:t xml:space="preserve">Potential enhanancements are support of more flexible UL beam sweeping (U2/U3), UL beam management not relying on full beam correspondence, </w:t>
      </w:r>
      <w:r w:rsidR="00955111">
        <w:rPr>
          <w:bCs/>
          <w:lang w:eastAsia="zh-CN"/>
        </w:rPr>
        <w:t xml:space="preserve">and PUCCH/SRS/PRACH beam enhancements. </w:t>
      </w:r>
    </w:p>
    <w:p w:rsidR="0013058D" w:rsidRDefault="009C6EB1" w:rsidP="0011312A">
      <w:pPr>
        <w:ind w:left="420"/>
        <w:jc w:val="both"/>
        <w:rPr>
          <w:bCs/>
          <w:lang w:eastAsia="zh-CN"/>
        </w:rPr>
      </w:pPr>
      <w:r>
        <w:rPr>
          <w:bCs/>
          <w:lang w:eastAsia="zh-CN"/>
        </w:rPr>
        <w:t xml:space="preserve">Beam management for multi-panel gNB/UE </w:t>
      </w:r>
      <w:r w:rsidR="00B46006">
        <w:rPr>
          <w:bCs/>
          <w:lang w:eastAsia="zh-CN"/>
        </w:rPr>
        <w:t xml:space="preserve">was originally </w:t>
      </w:r>
      <w:r w:rsidR="00E6255A">
        <w:rPr>
          <w:bCs/>
          <w:lang w:eastAsia="zh-CN"/>
        </w:rPr>
        <w:t>considered in the general Rel</w:t>
      </w:r>
      <w:r w:rsidR="00790376">
        <w:rPr>
          <w:rFonts w:hint="eastAsia"/>
          <w:bCs/>
          <w:lang w:eastAsia="zh-CN"/>
        </w:rPr>
        <w:t>-</w:t>
      </w:r>
      <w:r w:rsidR="00E6255A">
        <w:rPr>
          <w:bCs/>
          <w:lang w:eastAsia="zh-CN"/>
        </w:rPr>
        <w:t xml:space="preserve">15 </w:t>
      </w:r>
      <w:r w:rsidR="00B46006">
        <w:rPr>
          <w:bCs/>
          <w:lang w:eastAsia="zh-CN"/>
        </w:rPr>
        <w:t xml:space="preserve">design framework but was later deprioritized. </w:t>
      </w:r>
      <w:r w:rsidR="00E6255A">
        <w:rPr>
          <w:bCs/>
          <w:lang w:eastAsia="zh-CN"/>
        </w:rPr>
        <w:t>Considering carrier frequency up to 5</w:t>
      </w:r>
      <w:r w:rsidR="009E0307">
        <w:rPr>
          <w:rFonts w:hint="eastAsia"/>
          <w:bCs/>
          <w:lang w:eastAsia="zh-CN"/>
        </w:rPr>
        <w:t>2.6</w:t>
      </w:r>
      <w:r w:rsidR="00E6255A">
        <w:rPr>
          <w:bCs/>
          <w:lang w:eastAsia="zh-CN"/>
        </w:rPr>
        <w:t xml:space="preserve">GHz, multi-panel is </w:t>
      </w:r>
      <w:proofErr w:type="gramStart"/>
      <w:r w:rsidR="00E6255A">
        <w:rPr>
          <w:bCs/>
          <w:lang w:eastAsia="zh-CN"/>
        </w:rPr>
        <w:t>a potentially</w:t>
      </w:r>
      <w:proofErr w:type="gramEnd"/>
      <w:r w:rsidR="00E6255A">
        <w:rPr>
          <w:bCs/>
          <w:lang w:eastAsia="zh-CN"/>
        </w:rPr>
        <w:t xml:space="preserve"> important antenna architecture for increasing spatial diversity and mitigating beam blockage. Enhancement for multi-panel </w:t>
      </w:r>
      <w:proofErr w:type="gramStart"/>
      <w:r w:rsidR="00E6255A">
        <w:rPr>
          <w:bCs/>
          <w:lang w:eastAsia="zh-CN"/>
        </w:rPr>
        <w:t>can be based</w:t>
      </w:r>
      <w:proofErr w:type="gramEnd"/>
      <w:r w:rsidR="00E6255A">
        <w:rPr>
          <w:bCs/>
          <w:lang w:eastAsia="zh-CN"/>
        </w:rPr>
        <w:t xml:space="preserve"> on extension of the current Rel</w:t>
      </w:r>
      <w:r w:rsidR="00790376">
        <w:rPr>
          <w:rFonts w:hint="eastAsia"/>
          <w:bCs/>
          <w:lang w:eastAsia="zh-CN"/>
        </w:rPr>
        <w:t>-</w:t>
      </w:r>
      <w:r w:rsidR="00E6255A">
        <w:rPr>
          <w:bCs/>
          <w:lang w:eastAsia="zh-CN"/>
        </w:rPr>
        <w:t>15 design by extending the number of spat</w:t>
      </w:r>
      <w:r w:rsidR="00E96DBB">
        <w:rPr>
          <w:bCs/>
          <w:lang w:eastAsia="zh-CN"/>
        </w:rPr>
        <w:t xml:space="preserve">ial quasi-co-location </w:t>
      </w:r>
      <w:proofErr w:type="spellStart"/>
      <w:r w:rsidR="00E96DBB">
        <w:rPr>
          <w:bCs/>
          <w:lang w:eastAsia="zh-CN"/>
        </w:rPr>
        <w:t>signaling</w:t>
      </w:r>
      <w:proofErr w:type="spellEnd"/>
      <w:r w:rsidR="009E0307">
        <w:rPr>
          <w:rFonts w:hint="eastAsia"/>
          <w:bCs/>
          <w:lang w:eastAsia="zh-CN"/>
        </w:rPr>
        <w:t>.</w:t>
      </w:r>
    </w:p>
    <w:p w:rsidR="00E96DBB" w:rsidRPr="00700EBD" w:rsidRDefault="00E96DBB" w:rsidP="0011312A">
      <w:pPr>
        <w:ind w:left="420"/>
        <w:jc w:val="both"/>
        <w:rPr>
          <w:bCs/>
          <w:lang w:eastAsia="zh-CN"/>
        </w:rPr>
      </w:pPr>
      <w:r>
        <w:rPr>
          <w:bCs/>
          <w:lang w:eastAsia="zh-CN"/>
        </w:rPr>
        <w:t>Beam failure recovery is an important L1</w:t>
      </w:r>
      <w:r w:rsidR="009E0307">
        <w:rPr>
          <w:rFonts w:hint="eastAsia"/>
          <w:bCs/>
          <w:lang w:eastAsia="zh-CN"/>
        </w:rPr>
        <w:t>/L2</w:t>
      </w:r>
      <w:r>
        <w:rPr>
          <w:bCs/>
          <w:lang w:eastAsia="zh-CN"/>
        </w:rPr>
        <w:t xml:space="preserve"> mechanism to quickly recover from beam blockage in the mmWave band. Basic BFR </w:t>
      </w:r>
      <w:proofErr w:type="spellStart"/>
      <w:r>
        <w:rPr>
          <w:bCs/>
          <w:lang w:eastAsia="zh-CN"/>
        </w:rPr>
        <w:t>functionl</w:t>
      </w:r>
      <w:r w:rsidR="009E0307">
        <w:rPr>
          <w:rFonts w:hint="eastAsia"/>
          <w:bCs/>
          <w:lang w:eastAsia="zh-CN"/>
        </w:rPr>
        <w:t>i</w:t>
      </w:r>
      <w:r>
        <w:rPr>
          <w:bCs/>
          <w:lang w:eastAsia="zh-CN"/>
        </w:rPr>
        <w:t>ty</w:t>
      </w:r>
      <w:proofErr w:type="spellEnd"/>
      <w:r>
        <w:rPr>
          <w:bCs/>
          <w:lang w:eastAsia="zh-CN"/>
        </w:rPr>
        <w:t xml:space="preserve"> </w:t>
      </w:r>
      <w:proofErr w:type="gramStart"/>
      <w:r>
        <w:rPr>
          <w:bCs/>
          <w:lang w:eastAsia="zh-CN"/>
        </w:rPr>
        <w:t>is supported</w:t>
      </w:r>
      <w:proofErr w:type="gramEnd"/>
      <w:r>
        <w:rPr>
          <w:bCs/>
          <w:lang w:eastAsia="zh-CN"/>
        </w:rPr>
        <w:t xml:space="preserve"> in Rel</w:t>
      </w:r>
      <w:r w:rsidR="00790376">
        <w:rPr>
          <w:rFonts w:hint="eastAsia"/>
          <w:bCs/>
          <w:lang w:eastAsia="zh-CN"/>
        </w:rPr>
        <w:t>-</w:t>
      </w:r>
      <w:r>
        <w:rPr>
          <w:bCs/>
          <w:lang w:eastAsia="zh-CN"/>
        </w:rPr>
        <w:t>15 but lacks the flexibility to more flexibly manage the failed beams. Enhancement on BFR may be considered in Rel</w:t>
      </w:r>
      <w:r w:rsidR="00790376">
        <w:rPr>
          <w:rFonts w:hint="eastAsia"/>
          <w:bCs/>
          <w:lang w:eastAsia="zh-CN"/>
        </w:rPr>
        <w:t>-</w:t>
      </w:r>
      <w:r>
        <w:rPr>
          <w:bCs/>
          <w:lang w:eastAsia="zh-CN"/>
        </w:rPr>
        <w:t xml:space="preserve">16 if time </w:t>
      </w:r>
      <w:r w:rsidR="00790376">
        <w:rPr>
          <w:rFonts w:hint="eastAsia"/>
          <w:bCs/>
          <w:lang w:eastAsia="zh-CN"/>
        </w:rPr>
        <w:t>permit</w:t>
      </w:r>
      <w:r>
        <w:rPr>
          <w:bCs/>
          <w:lang w:eastAsia="zh-CN"/>
        </w:rPr>
        <w:t>s, considering candidate schemes that have been extensively discussed in Rel</w:t>
      </w:r>
      <w:r w:rsidR="00790376">
        <w:rPr>
          <w:rFonts w:hint="eastAsia"/>
          <w:bCs/>
          <w:lang w:eastAsia="zh-CN"/>
        </w:rPr>
        <w:t>-</w:t>
      </w:r>
      <w:r>
        <w:rPr>
          <w:bCs/>
          <w:lang w:eastAsia="zh-CN"/>
        </w:rPr>
        <w:t xml:space="preserve">15. </w:t>
      </w:r>
      <w:bookmarkStart w:id="3" w:name="_GoBack"/>
      <w:bookmarkEnd w:id="3"/>
    </w:p>
    <w:p w:rsidR="005278A1" w:rsidRDefault="005278A1" w:rsidP="00A04C38">
      <w:pPr>
        <w:pStyle w:val="af2"/>
        <w:numPr>
          <w:ilvl w:val="0"/>
          <w:numId w:val="2"/>
        </w:numPr>
        <w:jc w:val="both"/>
        <w:rPr>
          <w:b/>
          <w:bCs/>
          <w:sz w:val="20"/>
          <w:szCs w:val="20"/>
        </w:rPr>
      </w:pPr>
      <w:r>
        <w:rPr>
          <w:rFonts w:hint="eastAsia"/>
          <w:b/>
          <w:bCs/>
          <w:sz w:val="20"/>
          <w:szCs w:val="20"/>
        </w:rPr>
        <w:t xml:space="preserve">UL MIMO enhancement </w:t>
      </w:r>
    </w:p>
    <w:p w:rsidR="0011312A" w:rsidRPr="00544AB2" w:rsidRDefault="00544AB2" w:rsidP="00544AB2">
      <w:pPr>
        <w:ind w:left="420"/>
        <w:jc w:val="both"/>
        <w:rPr>
          <w:bCs/>
          <w:lang w:eastAsia="zh-CN"/>
        </w:rPr>
      </w:pPr>
      <w:r>
        <w:rPr>
          <w:bCs/>
          <w:lang w:eastAsia="zh-CN"/>
        </w:rPr>
        <w:t>F</w:t>
      </w:r>
      <w:r>
        <w:rPr>
          <w:rFonts w:hint="eastAsia"/>
          <w:bCs/>
          <w:lang w:eastAsia="zh-CN"/>
        </w:rPr>
        <w:t xml:space="preserve">or UL-MIMO, since multiple panel UL transmission </w:t>
      </w:r>
      <w:r w:rsidR="00AD4ACC">
        <w:rPr>
          <w:rFonts w:hint="eastAsia"/>
          <w:bCs/>
          <w:lang w:eastAsia="zh-CN"/>
        </w:rPr>
        <w:t xml:space="preserve">has been discussed in </w:t>
      </w:r>
      <w:r w:rsidR="00AD4ACC">
        <w:rPr>
          <w:bCs/>
          <w:lang w:eastAsia="zh-CN"/>
        </w:rPr>
        <w:t>multiple</w:t>
      </w:r>
      <w:r w:rsidR="00AD4ACC">
        <w:rPr>
          <w:rFonts w:hint="eastAsia"/>
          <w:bCs/>
          <w:lang w:eastAsia="zh-CN"/>
        </w:rPr>
        <w:t xml:space="preserve"> TRP/Panel item. </w:t>
      </w:r>
      <w:r w:rsidR="00227A9E">
        <w:rPr>
          <w:rFonts w:hint="eastAsia"/>
          <w:bCs/>
          <w:lang w:eastAsia="zh-CN"/>
        </w:rPr>
        <w:t>S</w:t>
      </w:r>
      <w:r w:rsidR="00AD4ACC">
        <w:rPr>
          <w:rFonts w:hint="eastAsia"/>
          <w:bCs/>
          <w:lang w:eastAsia="zh-CN"/>
        </w:rPr>
        <w:t>ome other techniques can be considered</w:t>
      </w:r>
      <w:r w:rsidR="00227A9E">
        <w:rPr>
          <w:rFonts w:hint="eastAsia"/>
          <w:bCs/>
          <w:lang w:eastAsia="zh-CN"/>
        </w:rPr>
        <w:t xml:space="preserve"> in this category</w:t>
      </w:r>
      <w:r w:rsidR="00AD4ACC">
        <w:rPr>
          <w:rFonts w:hint="eastAsia"/>
          <w:bCs/>
          <w:lang w:eastAsia="zh-CN"/>
        </w:rPr>
        <w:t>.</w:t>
      </w:r>
      <w:r w:rsidR="000A0B81">
        <w:rPr>
          <w:rFonts w:hint="eastAsia"/>
          <w:bCs/>
          <w:lang w:eastAsia="zh-CN"/>
        </w:rPr>
        <w:t xml:space="preserve"> </w:t>
      </w:r>
      <w:r w:rsidR="000A0B81">
        <w:rPr>
          <w:bCs/>
          <w:lang w:eastAsia="zh-CN"/>
        </w:rPr>
        <w:t>O</w:t>
      </w:r>
      <w:r w:rsidR="000A0B81">
        <w:rPr>
          <w:rFonts w:hint="eastAsia"/>
          <w:bCs/>
          <w:lang w:eastAsia="zh-CN"/>
        </w:rPr>
        <w:t xml:space="preserve">ne </w:t>
      </w:r>
      <w:r w:rsidR="00227A9E">
        <w:rPr>
          <w:rFonts w:hint="eastAsia"/>
          <w:bCs/>
          <w:lang w:eastAsia="zh-CN"/>
        </w:rPr>
        <w:t xml:space="preserve">remaining </w:t>
      </w:r>
      <w:r w:rsidR="009E0307">
        <w:rPr>
          <w:rFonts w:hint="eastAsia"/>
          <w:bCs/>
          <w:lang w:eastAsia="zh-CN"/>
        </w:rPr>
        <w:t xml:space="preserve">issue is </w:t>
      </w:r>
      <w:r w:rsidR="000A0B81">
        <w:rPr>
          <w:rFonts w:hint="eastAsia"/>
          <w:bCs/>
          <w:lang w:eastAsia="zh-CN"/>
        </w:rPr>
        <w:t xml:space="preserve">frequency selective precoding </w:t>
      </w:r>
      <w:r w:rsidR="00227A9E">
        <w:rPr>
          <w:rFonts w:hint="eastAsia"/>
          <w:bCs/>
          <w:lang w:eastAsia="zh-CN"/>
        </w:rPr>
        <w:t>in</w:t>
      </w:r>
      <w:r w:rsidR="000A0B81">
        <w:rPr>
          <w:rFonts w:hint="eastAsia"/>
          <w:bCs/>
          <w:lang w:eastAsia="zh-CN"/>
        </w:rPr>
        <w:t xml:space="preserve"> Rel-15, and another is UL covereage orientied MIMO enhancement, for example, SRS and transmission scheme optimization. </w:t>
      </w:r>
      <w:r w:rsidR="009E0307">
        <w:rPr>
          <w:rFonts w:hint="eastAsia"/>
          <w:bCs/>
          <w:lang w:eastAsia="zh-CN"/>
        </w:rPr>
        <w:t>Additionally</w:t>
      </w:r>
      <w:r w:rsidR="000A0B81">
        <w:rPr>
          <w:rFonts w:hint="eastAsia"/>
          <w:bCs/>
          <w:lang w:eastAsia="zh-CN"/>
        </w:rPr>
        <w:t xml:space="preserve">, UL DMRS </w:t>
      </w:r>
      <w:proofErr w:type="gramStart"/>
      <w:r w:rsidR="000A0B81">
        <w:rPr>
          <w:rFonts w:hint="eastAsia"/>
          <w:bCs/>
          <w:lang w:eastAsia="zh-CN"/>
        </w:rPr>
        <w:t xml:space="preserve">can be </w:t>
      </w:r>
      <w:r w:rsidR="002B11CD">
        <w:rPr>
          <w:rFonts w:hint="eastAsia"/>
          <w:bCs/>
          <w:lang w:eastAsia="zh-CN"/>
        </w:rPr>
        <w:t>investigated</w:t>
      </w:r>
      <w:proofErr w:type="gramEnd"/>
      <w:r w:rsidR="002B11CD">
        <w:rPr>
          <w:rFonts w:hint="eastAsia"/>
          <w:bCs/>
          <w:lang w:eastAsia="zh-CN"/>
        </w:rPr>
        <w:t xml:space="preserve"> </w:t>
      </w:r>
      <w:r w:rsidR="000A0B81">
        <w:rPr>
          <w:rFonts w:hint="eastAsia"/>
          <w:bCs/>
          <w:lang w:eastAsia="zh-CN"/>
        </w:rPr>
        <w:t>with non-orthogonal property wh</w:t>
      </w:r>
      <w:r w:rsidR="00227A9E">
        <w:rPr>
          <w:rFonts w:hint="eastAsia"/>
          <w:bCs/>
          <w:lang w:eastAsia="zh-CN"/>
        </w:rPr>
        <w:t>ile</w:t>
      </w:r>
      <w:r w:rsidR="000A0B81">
        <w:rPr>
          <w:rFonts w:hint="eastAsia"/>
          <w:bCs/>
          <w:lang w:eastAsia="zh-CN"/>
        </w:rPr>
        <w:t xml:space="preserve"> tak</w:t>
      </w:r>
      <w:r w:rsidR="00227A9E">
        <w:rPr>
          <w:rFonts w:hint="eastAsia"/>
          <w:bCs/>
          <w:lang w:eastAsia="zh-CN"/>
        </w:rPr>
        <w:t>ing</w:t>
      </w:r>
      <w:r w:rsidR="000A0B81">
        <w:rPr>
          <w:rFonts w:hint="eastAsia"/>
          <w:bCs/>
          <w:lang w:eastAsia="zh-CN"/>
        </w:rPr>
        <w:t xml:space="preserve"> beam </w:t>
      </w:r>
      <w:r w:rsidR="0000680F">
        <w:rPr>
          <w:rFonts w:hint="eastAsia"/>
          <w:bCs/>
          <w:lang w:eastAsia="zh-CN"/>
        </w:rPr>
        <w:t xml:space="preserve">and panel </w:t>
      </w:r>
      <w:r w:rsidR="000A0B81">
        <w:rPr>
          <w:rFonts w:hint="eastAsia"/>
          <w:bCs/>
          <w:lang w:eastAsia="zh-CN"/>
        </w:rPr>
        <w:t>separation</w:t>
      </w:r>
      <w:r w:rsidR="002B11CD">
        <w:rPr>
          <w:rFonts w:hint="eastAsia"/>
          <w:bCs/>
          <w:lang w:eastAsia="zh-CN"/>
        </w:rPr>
        <w:t xml:space="preserve"> </w:t>
      </w:r>
      <w:r w:rsidR="00227A9E">
        <w:rPr>
          <w:rFonts w:hint="eastAsia"/>
          <w:bCs/>
          <w:lang w:eastAsia="zh-CN"/>
        </w:rPr>
        <w:t xml:space="preserve">into </w:t>
      </w:r>
      <w:r w:rsidR="002B11CD">
        <w:rPr>
          <w:rFonts w:hint="eastAsia"/>
          <w:bCs/>
          <w:lang w:eastAsia="zh-CN"/>
        </w:rPr>
        <w:t>account</w:t>
      </w:r>
      <w:r w:rsidR="000A0B81">
        <w:rPr>
          <w:rFonts w:hint="eastAsia"/>
          <w:bCs/>
          <w:lang w:eastAsia="zh-CN"/>
        </w:rPr>
        <w:t>.</w:t>
      </w:r>
    </w:p>
    <w:p w:rsidR="00BB56DE" w:rsidRDefault="000D3DE0" w:rsidP="00312E6E">
      <w:pPr>
        <w:rPr>
          <w:lang w:eastAsia="zh-CN"/>
        </w:rPr>
      </w:pPr>
      <w:r>
        <w:rPr>
          <w:lang w:eastAsia="zh-CN"/>
        </w:rPr>
        <w:t>B</w:t>
      </w:r>
      <w:r>
        <w:rPr>
          <w:rFonts w:hint="eastAsia"/>
          <w:lang w:eastAsia="zh-CN"/>
        </w:rPr>
        <w:t xml:space="preserve">ased on above discussion, </w:t>
      </w:r>
      <w:r w:rsidR="00081E0D">
        <w:rPr>
          <w:rFonts w:hint="eastAsia"/>
          <w:lang w:eastAsia="zh-CN"/>
        </w:rPr>
        <w:t xml:space="preserve">in our views </w:t>
      </w:r>
      <w:r>
        <w:rPr>
          <w:rFonts w:hint="eastAsia"/>
          <w:lang w:eastAsia="zh-CN"/>
        </w:rPr>
        <w:t>NR MIMO enhancement needs to consider Rel-15 leftover features and some new feature beyond Rel-15.</w:t>
      </w:r>
      <w:r w:rsidR="001947F8">
        <w:rPr>
          <w:rFonts w:hint="eastAsia"/>
          <w:lang w:eastAsia="zh-CN"/>
        </w:rPr>
        <w:t xml:space="preserve"> </w:t>
      </w:r>
      <w:r w:rsidR="00081E0D">
        <w:rPr>
          <w:rFonts w:hint="eastAsia"/>
          <w:lang w:eastAsia="zh-CN"/>
        </w:rPr>
        <w:t>Depending on available TUs</w:t>
      </w:r>
      <w:r w:rsidR="001947F8">
        <w:rPr>
          <w:rFonts w:hint="eastAsia"/>
          <w:lang w:eastAsia="zh-CN"/>
        </w:rPr>
        <w:t>, the scope can</w:t>
      </w:r>
      <w:r w:rsidR="00081E0D">
        <w:rPr>
          <w:rFonts w:hint="eastAsia"/>
          <w:lang w:eastAsia="zh-CN"/>
        </w:rPr>
        <w:t xml:space="preserve"> be</w:t>
      </w:r>
      <w:r w:rsidR="001947F8">
        <w:rPr>
          <w:rFonts w:hint="eastAsia"/>
          <w:lang w:eastAsia="zh-CN"/>
        </w:rPr>
        <w:t xml:space="preserve"> </w:t>
      </w:r>
      <w:r w:rsidR="001947F8">
        <w:rPr>
          <w:lang w:eastAsia="zh-CN"/>
        </w:rPr>
        <w:t>prioritize</w:t>
      </w:r>
      <w:r w:rsidR="00081E0D">
        <w:rPr>
          <w:rFonts w:hint="eastAsia"/>
          <w:lang w:eastAsia="zh-CN"/>
        </w:rPr>
        <w:t xml:space="preserve">d for </w:t>
      </w:r>
      <w:r w:rsidR="001947F8">
        <w:rPr>
          <w:rFonts w:hint="eastAsia"/>
          <w:lang w:eastAsia="zh-CN"/>
        </w:rPr>
        <w:t>the following techniques:</w:t>
      </w:r>
    </w:p>
    <w:p w:rsidR="001947F8" w:rsidRDefault="001947F8" w:rsidP="00A04C38">
      <w:pPr>
        <w:pStyle w:val="af2"/>
        <w:numPr>
          <w:ilvl w:val="0"/>
          <w:numId w:val="2"/>
        </w:numPr>
        <w:jc w:val="both"/>
        <w:rPr>
          <w:b/>
          <w:bCs/>
          <w:sz w:val="20"/>
          <w:szCs w:val="20"/>
        </w:rPr>
      </w:pPr>
      <w:r w:rsidRPr="00493965">
        <w:rPr>
          <w:rFonts w:hint="eastAsia"/>
          <w:b/>
          <w:bCs/>
          <w:sz w:val="20"/>
          <w:szCs w:val="20"/>
        </w:rPr>
        <w:t xml:space="preserve">Multiple TRP/Panel transmission </w:t>
      </w:r>
    </w:p>
    <w:p w:rsidR="001947F8" w:rsidRDefault="001947F8" w:rsidP="00A04C38">
      <w:pPr>
        <w:pStyle w:val="af2"/>
        <w:numPr>
          <w:ilvl w:val="0"/>
          <w:numId w:val="3"/>
        </w:numPr>
        <w:jc w:val="both"/>
        <w:rPr>
          <w:b/>
          <w:bCs/>
          <w:sz w:val="20"/>
          <w:szCs w:val="20"/>
        </w:rPr>
      </w:pPr>
      <w:r>
        <w:rPr>
          <w:rFonts w:hint="eastAsia"/>
          <w:b/>
          <w:bCs/>
          <w:sz w:val="20"/>
          <w:szCs w:val="20"/>
        </w:rPr>
        <w:t xml:space="preserve">DL mutiple TRP transmission scheme, CSI feedback and </w:t>
      </w:r>
      <w:r w:rsidR="009E0307">
        <w:rPr>
          <w:rFonts w:hint="eastAsia"/>
          <w:b/>
          <w:bCs/>
          <w:sz w:val="20"/>
          <w:szCs w:val="20"/>
        </w:rPr>
        <w:t xml:space="preserve">control channel </w:t>
      </w:r>
      <w:r>
        <w:rPr>
          <w:rFonts w:hint="eastAsia"/>
          <w:b/>
          <w:bCs/>
          <w:sz w:val="20"/>
          <w:szCs w:val="20"/>
        </w:rPr>
        <w:t>design</w:t>
      </w:r>
    </w:p>
    <w:p w:rsidR="001947F8" w:rsidRDefault="001947F8" w:rsidP="00A04C38">
      <w:pPr>
        <w:pStyle w:val="af2"/>
        <w:numPr>
          <w:ilvl w:val="0"/>
          <w:numId w:val="3"/>
        </w:numPr>
        <w:jc w:val="both"/>
        <w:rPr>
          <w:b/>
          <w:bCs/>
          <w:sz w:val="20"/>
          <w:szCs w:val="20"/>
        </w:rPr>
      </w:pPr>
      <w:r>
        <w:rPr>
          <w:rFonts w:hint="eastAsia"/>
          <w:b/>
          <w:bCs/>
          <w:sz w:val="20"/>
          <w:szCs w:val="20"/>
        </w:rPr>
        <w:t>DL/UL mutiple panel transmission</w:t>
      </w:r>
    </w:p>
    <w:p w:rsidR="00E2742C" w:rsidRPr="00493965" w:rsidRDefault="00E2742C" w:rsidP="00A04C38">
      <w:pPr>
        <w:pStyle w:val="af2"/>
        <w:numPr>
          <w:ilvl w:val="0"/>
          <w:numId w:val="3"/>
        </w:numPr>
        <w:jc w:val="both"/>
        <w:rPr>
          <w:b/>
          <w:bCs/>
          <w:sz w:val="20"/>
          <w:szCs w:val="20"/>
        </w:rPr>
      </w:pPr>
      <w:r>
        <w:rPr>
          <w:rFonts w:hint="eastAsia"/>
          <w:b/>
          <w:bCs/>
          <w:sz w:val="20"/>
          <w:szCs w:val="20"/>
        </w:rPr>
        <w:t xml:space="preserve">DL multiple TRP optmizaiton for </w:t>
      </w:r>
      <w:r w:rsidR="00C54D4D">
        <w:rPr>
          <w:rFonts w:hint="eastAsia"/>
          <w:b/>
          <w:bCs/>
          <w:sz w:val="20"/>
          <w:szCs w:val="20"/>
        </w:rPr>
        <w:t>better</w:t>
      </w:r>
      <w:r>
        <w:rPr>
          <w:rFonts w:hint="eastAsia"/>
          <w:b/>
          <w:bCs/>
          <w:sz w:val="20"/>
          <w:szCs w:val="20"/>
        </w:rPr>
        <w:t xml:space="preserve"> reliability</w:t>
      </w:r>
    </w:p>
    <w:p w:rsidR="001947F8" w:rsidRDefault="001947F8" w:rsidP="00A04C38">
      <w:pPr>
        <w:pStyle w:val="af2"/>
        <w:numPr>
          <w:ilvl w:val="0"/>
          <w:numId w:val="2"/>
        </w:numPr>
        <w:jc w:val="both"/>
        <w:rPr>
          <w:b/>
          <w:bCs/>
          <w:sz w:val="20"/>
          <w:szCs w:val="20"/>
        </w:rPr>
      </w:pPr>
      <w:r w:rsidRPr="00380F29">
        <w:rPr>
          <w:b/>
          <w:bCs/>
          <w:sz w:val="20"/>
          <w:szCs w:val="20"/>
        </w:rPr>
        <w:t>Enhancements on type II CSI reporting</w:t>
      </w:r>
      <w:r w:rsidRPr="00380F29">
        <w:rPr>
          <w:rFonts w:hint="eastAsia"/>
          <w:b/>
          <w:bCs/>
          <w:sz w:val="20"/>
          <w:szCs w:val="20"/>
        </w:rPr>
        <w:t xml:space="preserve"> and MU-MIMO</w:t>
      </w:r>
    </w:p>
    <w:p w:rsidR="001947F8" w:rsidRDefault="001947F8" w:rsidP="00A04C38">
      <w:pPr>
        <w:pStyle w:val="af2"/>
        <w:numPr>
          <w:ilvl w:val="0"/>
          <w:numId w:val="3"/>
        </w:numPr>
        <w:jc w:val="both"/>
        <w:rPr>
          <w:b/>
          <w:bCs/>
          <w:sz w:val="20"/>
          <w:szCs w:val="20"/>
        </w:rPr>
      </w:pPr>
      <w:r>
        <w:rPr>
          <w:b/>
          <w:bCs/>
          <w:sz w:val="20"/>
          <w:szCs w:val="20"/>
        </w:rPr>
        <w:t>T</w:t>
      </w:r>
      <w:r>
        <w:rPr>
          <w:rFonts w:hint="eastAsia"/>
          <w:b/>
          <w:bCs/>
          <w:sz w:val="20"/>
          <w:szCs w:val="20"/>
        </w:rPr>
        <w:t>ype II CSI codebook enhancement for larger beam number and higher rank</w:t>
      </w:r>
    </w:p>
    <w:p w:rsidR="00E702CD" w:rsidRDefault="00E702CD" w:rsidP="00A04C38">
      <w:pPr>
        <w:pStyle w:val="af2"/>
        <w:numPr>
          <w:ilvl w:val="0"/>
          <w:numId w:val="3"/>
        </w:numPr>
        <w:jc w:val="both"/>
        <w:rPr>
          <w:b/>
          <w:bCs/>
          <w:sz w:val="20"/>
          <w:szCs w:val="20"/>
        </w:rPr>
      </w:pPr>
      <w:r>
        <w:rPr>
          <w:rFonts w:hint="eastAsia"/>
          <w:b/>
          <w:bCs/>
          <w:sz w:val="20"/>
          <w:szCs w:val="20"/>
        </w:rPr>
        <w:t>MU-MIMO specific optimization</w:t>
      </w:r>
      <w:r w:rsidR="000A0B81">
        <w:rPr>
          <w:rFonts w:hint="eastAsia"/>
          <w:b/>
          <w:bCs/>
          <w:sz w:val="20"/>
          <w:szCs w:val="20"/>
        </w:rPr>
        <w:t xml:space="preserve"> </w:t>
      </w:r>
    </w:p>
    <w:p w:rsidR="00BD1A1E" w:rsidRDefault="00BD1A1E" w:rsidP="00A04C38">
      <w:pPr>
        <w:pStyle w:val="af2"/>
        <w:numPr>
          <w:ilvl w:val="0"/>
          <w:numId w:val="2"/>
        </w:numPr>
        <w:jc w:val="both"/>
        <w:rPr>
          <w:b/>
          <w:bCs/>
          <w:sz w:val="20"/>
          <w:szCs w:val="20"/>
        </w:rPr>
      </w:pPr>
      <w:r>
        <w:rPr>
          <w:b/>
          <w:bCs/>
          <w:sz w:val="20"/>
          <w:szCs w:val="20"/>
        </w:rPr>
        <w:t>B</w:t>
      </w:r>
      <w:r>
        <w:rPr>
          <w:rFonts w:hint="eastAsia"/>
          <w:b/>
          <w:bCs/>
          <w:sz w:val="20"/>
          <w:szCs w:val="20"/>
        </w:rPr>
        <w:t xml:space="preserve">eamform management enhancement </w:t>
      </w:r>
    </w:p>
    <w:p w:rsidR="00081E0D" w:rsidRPr="00081E0D" w:rsidRDefault="00081E0D" w:rsidP="00A04C38">
      <w:pPr>
        <w:pStyle w:val="af2"/>
        <w:numPr>
          <w:ilvl w:val="0"/>
          <w:numId w:val="3"/>
        </w:numPr>
        <w:jc w:val="both"/>
        <w:rPr>
          <w:b/>
          <w:bCs/>
          <w:sz w:val="20"/>
          <w:szCs w:val="20"/>
        </w:rPr>
      </w:pPr>
      <w:r w:rsidRPr="00081E0D">
        <w:rPr>
          <w:b/>
          <w:bCs/>
          <w:sz w:val="20"/>
          <w:szCs w:val="20"/>
        </w:rPr>
        <w:t xml:space="preserve">Enhancement on UL beam management </w:t>
      </w:r>
    </w:p>
    <w:p w:rsidR="00081E0D" w:rsidRPr="00081E0D" w:rsidRDefault="00081E0D" w:rsidP="00A04C38">
      <w:pPr>
        <w:pStyle w:val="af2"/>
        <w:numPr>
          <w:ilvl w:val="0"/>
          <w:numId w:val="3"/>
        </w:numPr>
        <w:jc w:val="both"/>
        <w:rPr>
          <w:b/>
          <w:bCs/>
          <w:sz w:val="20"/>
          <w:szCs w:val="20"/>
        </w:rPr>
      </w:pPr>
      <w:r w:rsidRPr="00081E0D">
        <w:rPr>
          <w:b/>
          <w:bCs/>
          <w:sz w:val="20"/>
          <w:szCs w:val="20"/>
        </w:rPr>
        <w:t xml:space="preserve">Enhancement on DL and UL control channel beam management </w:t>
      </w:r>
    </w:p>
    <w:p w:rsidR="00583745" w:rsidRPr="00081E0D" w:rsidRDefault="00081E0D" w:rsidP="00A04C38">
      <w:pPr>
        <w:pStyle w:val="af2"/>
        <w:numPr>
          <w:ilvl w:val="0"/>
          <w:numId w:val="3"/>
        </w:numPr>
        <w:jc w:val="both"/>
        <w:rPr>
          <w:b/>
          <w:bCs/>
          <w:sz w:val="20"/>
          <w:szCs w:val="20"/>
        </w:rPr>
      </w:pPr>
      <w:r w:rsidRPr="00081E0D">
        <w:rPr>
          <w:b/>
          <w:bCs/>
          <w:sz w:val="20"/>
          <w:szCs w:val="20"/>
        </w:rPr>
        <w:t xml:space="preserve">Enhancement on beam failure recovery </w:t>
      </w:r>
    </w:p>
    <w:p w:rsidR="003D210D" w:rsidRDefault="005278A1" w:rsidP="00A04C38">
      <w:pPr>
        <w:pStyle w:val="af2"/>
        <w:numPr>
          <w:ilvl w:val="0"/>
          <w:numId w:val="2"/>
        </w:numPr>
        <w:jc w:val="both"/>
        <w:rPr>
          <w:b/>
          <w:bCs/>
          <w:sz w:val="20"/>
          <w:szCs w:val="20"/>
        </w:rPr>
      </w:pPr>
      <w:r>
        <w:rPr>
          <w:rFonts w:hint="eastAsia"/>
          <w:b/>
          <w:bCs/>
          <w:sz w:val="20"/>
          <w:szCs w:val="20"/>
        </w:rPr>
        <w:t>UL MIMO e</w:t>
      </w:r>
      <w:r w:rsidR="003D210D">
        <w:rPr>
          <w:rFonts w:hint="eastAsia"/>
          <w:b/>
          <w:bCs/>
          <w:sz w:val="20"/>
          <w:szCs w:val="20"/>
        </w:rPr>
        <w:t xml:space="preserve">nhancement </w:t>
      </w:r>
    </w:p>
    <w:p w:rsidR="002B11CD" w:rsidRDefault="002B11CD" w:rsidP="00A04C38">
      <w:pPr>
        <w:pStyle w:val="af2"/>
        <w:numPr>
          <w:ilvl w:val="0"/>
          <w:numId w:val="3"/>
        </w:numPr>
        <w:jc w:val="both"/>
        <w:rPr>
          <w:b/>
          <w:bCs/>
          <w:sz w:val="20"/>
          <w:szCs w:val="20"/>
        </w:rPr>
      </w:pPr>
      <w:r>
        <w:rPr>
          <w:b/>
          <w:bCs/>
          <w:sz w:val="20"/>
          <w:szCs w:val="20"/>
        </w:rPr>
        <w:t>F</w:t>
      </w:r>
      <w:r>
        <w:rPr>
          <w:rFonts w:hint="eastAsia"/>
          <w:b/>
          <w:bCs/>
          <w:sz w:val="20"/>
          <w:szCs w:val="20"/>
        </w:rPr>
        <w:t>reqeuency selective precoding</w:t>
      </w:r>
    </w:p>
    <w:p w:rsidR="000A0B81" w:rsidRDefault="002B11CD" w:rsidP="00A04C38">
      <w:pPr>
        <w:pStyle w:val="af2"/>
        <w:numPr>
          <w:ilvl w:val="0"/>
          <w:numId w:val="3"/>
        </w:numPr>
        <w:jc w:val="both"/>
        <w:rPr>
          <w:b/>
          <w:bCs/>
          <w:sz w:val="20"/>
          <w:szCs w:val="20"/>
        </w:rPr>
      </w:pPr>
      <w:r>
        <w:rPr>
          <w:rFonts w:hint="eastAsia"/>
          <w:b/>
          <w:bCs/>
          <w:sz w:val="20"/>
          <w:szCs w:val="20"/>
        </w:rPr>
        <w:t>UL coverage oriented optimization</w:t>
      </w:r>
    </w:p>
    <w:p w:rsidR="002B11CD" w:rsidRDefault="002B11CD" w:rsidP="00A04C38">
      <w:pPr>
        <w:pStyle w:val="af2"/>
        <w:numPr>
          <w:ilvl w:val="0"/>
          <w:numId w:val="3"/>
        </w:numPr>
        <w:jc w:val="both"/>
        <w:rPr>
          <w:b/>
          <w:bCs/>
          <w:sz w:val="20"/>
          <w:szCs w:val="20"/>
        </w:rPr>
      </w:pPr>
      <w:r>
        <w:rPr>
          <w:b/>
          <w:bCs/>
          <w:sz w:val="20"/>
          <w:szCs w:val="20"/>
        </w:rPr>
        <w:t>N</w:t>
      </w:r>
      <w:r>
        <w:rPr>
          <w:rFonts w:hint="eastAsia"/>
          <w:b/>
          <w:bCs/>
          <w:sz w:val="20"/>
          <w:szCs w:val="20"/>
        </w:rPr>
        <w:t xml:space="preserve">on-orthogonal DMRS </w:t>
      </w:r>
    </w:p>
    <w:p w:rsidR="001947F8" w:rsidRPr="00BD1A1E" w:rsidRDefault="001947F8" w:rsidP="00BD1A1E">
      <w:pPr>
        <w:jc w:val="both"/>
        <w:rPr>
          <w:b/>
          <w:bCs/>
          <w:lang w:eastAsia="zh-CN"/>
        </w:rPr>
      </w:pPr>
    </w:p>
    <w:p w:rsidR="0034111C" w:rsidRPr="0017289B" w:rsidRDefault="007D2359">
      <w:pPr>
        <w:pStyle w:val="1"/>
        <w:rPr>
          <w:color w:val="000000"/>
        </w:rPr>
      </w:pPr>
      <w:r>
        <w:rPr>
          <w:rFonts w:hint="eastAsia"/>
          <w:color w:val="000000"/>
          <w:lang w:eastAsia="zh-CN"/>
        </w:rPr>
        <w:t>3</w:t>
      </w:r>
      <w:r w:rsidR="0062192E">
        <w:rPr>
          <w:color w:val="000000"/>
        </w:rPr>
        <w:tab/>
        <w:t>Conclusion</w:t>
      </w:r>
    </w:p>
    <w:p w:rsidR="00047DF5" w:rsidRDefault="0062192E" w:rsidP="00047DF5">
      <w:pPr>
        <w:spacing w:after="120"/>
        <w:jc w:val="both"/>
        <w:rPr>
          <w:bCs/>
          <w:lang w:eastAsia="zh-CN"/>
        </w:rPr>
      </w:pPr>
      <w:r>
        <w:rPr>
          <w:rFonts w:eastAsia="MS Mincho"/>
          <w:bCs/>
          <w:lang w:eastAsia="ja-JP"/>
        </w:rPr>
        <w:t>In th</w:t>
      </w:r>
      <w:r w:rsidR="00312E6E">
        <w:rPr>
          <w:rFonts w:eastAsia="MS Mincho"/>
          <w:bCs/>
          <w:lang w:eastAsia="ja-JP"/>
        </w:rPr>
        <w:t xml:space="preserve">is contribution, </w:t>
      </w:r>
      <w:r w:rsidR="00602262">
        <w:rPr>
          <w:rFonts w:hint="eastAsia"/>
          <w:bCs/>
          <w:lang w:eastAsia="zh-CN"/>
        </w:rPr>
        <w:t xml:space="preserve">we discussed potential scope of NR MIMO WI in Rel-16. </w:t>
      </w:r>
      <w:r w:rsidR="00602262">
        <w:rPr>
          <w:bCs/>
          <w:lang w:eastAsia="zh-CN"/>
        </w:rPr>
        <w:t>D</w:t>
      </w:r>
      <w:r w:rsidR="00602262">
        <w:rPr>
          <w:rFonts w:hint="eastAsia"/>
          <w:bCs/>
          <w:lang w:eastAsia="zh-CN"/>
        </w:rPr>
        <w:t xml:space="preserve">epending on the </w:t>
      </w:r>
      <w:r w:rsidR="00602262">
        <w:rPr>
          <w:bCs/>
          <w:lang w:eastAsia="zh-CN"/>
        </w:rPr>
        <w:t>available</w:t>
      </w:r>
      <w:r w:rsidR="00602262">
        <w:rPr>
          <w:rFonts w:hint="eastAsia"/>
          <w:bCs/>
          <w:lang w:eastAsia="zh-CN"/>
        </w:rPr>
        <w:t xml:space="preserve"> TUs for NR MIMO WI in Rel-16, it is important to focus on promising technical components to optimally utilize the available </w:t>
      </w:r>
      <w:r w:rsidR="00602262">
        <w:rPr>
          <w:bCs/>
          <w:lang w:eastAsia="zh-CN"/>
        </w:rPr>
        <w:t>time with consideration of market</w:t>
      </w:r>
      <w:r w:rsidR="00602262">
        <w:rPr>
          <w:rFonts w:hint="eastAsia"/>
          <w:bCs/>
          <w:lang w:eastAsia="zh-CN"/>
        </w:rPr>
        <w:t xml:space="preserve"> need. In our view following techniques should have higher priority:</w:t>
      </w:r>
    </w:p>
    <w:p w:rsidR="00602262" w:rsidRDefault="00602262" w:rsidP="00A04C38">
      <w:pPr>
        <w:pStyle w:val="af2"/>
        <w:numPr>
          <w:ilvl w:val="0"/>
          <w:numId w:val="2"/>
        </w:numPr>
        <w:jc w:val="both"/>
        <w:rPr>
          <w:b/>
          <w:bCs/>
          <w:sz w:val="20"/>
          <w:szCs w:val="20"/>
        </w:rPr>
      </w:pPr>
      <w:r w:rsidRPr="00493965">
        <w:rPr>
          <w:rFonts w:hint="eastAsia"/>
          <w:b/>
          <w:bCs/>
          <w:sz w:val="20"/>
          <w:szCs w:val="20"/>
        </w:rPr>
        <w:t xml:space="preserve">Multiple TRP/Panel transmission </w:t>
      </w:r>
    </w:p>
    <w:p w:rsidR="00602262" w:rsidRDefault="00602262" w:rsidP="00A04C38">
      <w:pPr>
        <w:pStyle w:val="af2"/>
        <w:numPr>
          <w:ilvl w:val="0"/>
          <w:numId w:val="3"/>
        </w:numPr>
        <w:jc w:val="both"/>
        <w:rPr>
          <w:b/>
          <w:bCs/>
          <w:sz w:val="20"/>
          <w:szCs w:val="20"/>
        </w:rPr>
      </w:pPr>
      <w:r>
        <w:rPr>
          <w:rFonts w:hint="eastAsia"/>
          <w:b/>
          <w:bCs/>
          <w:sz w:val="20"/>
          <w:szCs w:val="20"/>
        </w:rPr>
        <w:t xml:space="preserve">DL mutiple TRP transmission scheme, CSI feedback and </w:t>
      </w:r>
      <w:r w:rsidR="009E0307">
        <w:rPr>
          <w:rFonts w:hint="eastAsia"/>
          <w:b/>
          <w:bCs/>
          <w:sz w:val="20"/>
          <w:szCs w:val="20"/>
        </w:rPr>
        <w:t xml:space="preserve">control channel </w:t>
      </w:r>
      <w:r>
        <w:rPr>
          <w:rFonts w:hint="eastAsia"/>
          <w:b/>
          <w:bCs/>
          <w:sz w:val="20"/>
          <w:szCs w:val="20"/>
        </w:rPr>
        <w:t>design</w:t>
      </w:r>
    </w:p>
    <w:p w:rsidR="00602262" w:rsidRDefault="00602262" w:rsidP="00A04C38">
      <w:pPr>
        <w:pStyle w:val="af2"/>
        <w:numPr>
          <w:ilvl w:val="0"/>
          <w:numId w:val="3"/>
        </w:numPr>
        <w:jc w:val="both"/>
        <w:rPr>
          <w:b/>
          <w:bCs/>
          <w:sz w:val="20"/>
          <w:szCs w:val="20"/>
        </w:rPr>
      </w:pPr>
      <w:r>
        <w:rPr>
          <w:rFonts w:hint="eastAsia"/>
          <w:b/>
          <w:bCs/>
          <w:sz w:val="20"/>
          <w:szCs w:val="20"/>
        </w:rPr>
        <w:t>DL/UL mutiple panel transmission</w:t>
      </w:r>
    </w:p>
    <w:p w:rsidR="00602262" w:rsidRPr="00493965" w:rsidRDefault="00602262" w:rsidP="00A04C38">
      <w:pPr>
        <w:pStyle w:val="af2"/>
        <w:numPr>
          <w:ilvl w:val="0"/>
          <w:numId w:val="3"/>
        </w:numPr>
        <w:jc w:val="both"/>
        <w:rPr>
          <w:b/>
          <w:bCs/>
          <w:sz w:val="20"/>
          <w:szCs w:val="20"/>
        </w:rPr>
      </w:pPr>
      <w:r>
        <w:rPr>
          <w:rFonts w:hint="eastAsia"/>
          <w:b/>
          <w:bCs/>
          <w:sz w:val="20"/>
          <w:szCs w:val="20"/>
        </w:rPr>
        <w:lastRenderedPageBreak/>
        <w:t xml:space="preserve">DL multiple TRP optmizaiton for </w:t>
      </w:r>
      <w:r w:rsidR="00C54D4D">
        <w:rPr>
          <w:rFonts w:hint="eastAsia"/>
          <w:b/>
          <w:bCs/>
          <w:sz w:val="20"/>
          <w:szCs w:val="20"/>
        </w:rPr>
        <w:t>better</w:t>
      </w:r>
      <w:r>
        <w:rPr>
          <w:rFonts w:hint="eastAsia"/>
          <w:b/>
          <w:bCs/>
          <w:sz w:val="20"/>
          <w:szCs w:val="20"/>
        </w:rPr>
        <w:t xml:space="preserve"> reliability</w:t>
      </w:r>
    </w:p>
    <w:p w:rsidR="00602262" w:rsidRDefault="00602262" w:rsidP="00A04C38">
      <w:pPr>
        <w:pStyle w:val="af2"/>
        <w:numPr>
          <w:ilvl w:val="0"/>
          <w:numId w:val="2"/>
        </w:numPr>
        <w:jc w:val="both"/>
        <w:rPr>
          <w:b/>
          <w:bCs/>
          <w:sz w:val="20"/>
          <w:szCs w:val="20"/>
        </w:rPr>
      </w:pPr>
      <w:r w:rsidRPr="00380F29">
        <w:rPr>
          <w:b/>
          <w:bCs/>
          <w:sz w:val="20"/>
          <w:szCs w:val="20"/>
        </w:rPr>
        <w:t>Enhancements on type II CSI reporting</w:t>
      </w:r>
      <w:r w:rsidRPr="00380F29">
        <w:rPr>
          <w:rFonts w:hint="eastAsia"/>
          <w:b/>
          <w:bCs/>
          <w:sz w:val="20"/>
          <w:szCs w:val="20"/>
        </w:rPr>
        <w:t xml:space="preserve"> and MU-MIMO</w:t>
      </w:r>
    </w:p>
    <w:p w:rsidR="00602262" w:rsidRDefault="00602262" w:rsidP="00A04C38">
      <w:pPr>
        <w:pStyle w:val="af2"/>
        <w:numPr>
          <w:ilvl w:val="0"/>
          <w:numId w:val="3"/>
        </w:numPr>
        <w:jc w:val="both"/>
        <w:rPr>
          <w:b/>
          <w:bCs/>
          <w:sz w:val="20"/>
          <w:szCs w:val="20"/>
        </w:rPr>
      </w:pPr>
      <w:r>
        <w:rPr>
          <w:b/>
          <w:bCs/>
          <w:sz w:val="20"/>
          <w:szCs w:val="20"/>
        </w:rPr>
        <w:t>T</w:t>
      </w:r>
      <w:r>
        <w:rPr>
          <w:rFonts w:hint="eastAsia"/>
          <w:b/>
          <w:bCs/>
          <w:sz w:val="20"/>
          <w:szCs w:val="20"/>
        </w:rPr>
        <w:t>ype II CSI codebook enhancement for larger beam number and higher rank</w:t>
      </w:r>
    </w:p>
    <w:p w:rsidR="00602262" w:rsidRDefault="00602262" w:rsidP="00A04C38">
      <w:pPr>
        <w:pStyle w:val="af2"/>
        <w:numPr>
          <w:ilvl w:val="0"/>
          <w:numId w:val="3"/>
        </w:numPr>
        <w:jc w:val="both"/>
        <w:rPr>
          <w:b/>
          <w:bCs/>
          <w:sz w:val="20"/>
          <w:szCs w:val="20"/>
        </w:rPr>
      </w:pPr>
      <w:r>
        <w:rPr>
          <w:rFonts w:hint="eastAsia"/>
          <w:b/>
          <w:bCs/>
          <w:sz w:val="20"/>
          <w:szCs w:val="20"/>
        </w:rPr>
        <w:t xml:space="preserve">MU-MIMO specific optimization </w:t>
      </w:r>
    </w:p>
    <w:p w:rsidR="00602262" w:rsidRDefault="00602262" w:rsidP="00A04C38">
      <w:pPr>
        <w:pStyle w:val="af2"/>
        <w:numPr>
          <w:ilvl w:val="0"/>
          <w:numId w:val="2"/>
        </w:numPr>
        <w:jc w:val="both"/>
        <w:rPr>
          <w:b/>
          <w:bCs/>
          <w:sz w:val="20"/>
          <w:szCs w:val="20"/>
        </w:rPr>
      </w:pPr>
      <w:r>
        <w:rPr>
          <w:b/>
          <w:bCs/>
          <w:sz w:val="20"/>
          <w:szCs w:val="20"/>
        </w:rPr>
        <w:t>B</w:t>
      </w:r>
      <w:r>
        <w:rPr>
          <w:rFonts w:hint="eastAsia"/>
          <w:b/>
          <w:bCs/>
          <w:sz w:val="20"/>
          <w:szCs w:val="20"/>
        </w:rPr>
        <w:t xml:space="preserve">eamform management enhancement </w:t>
      </w:r>
    </w:p>
    <w:p w:rsidR="00602262" w:rsidRPr="00081E0D" w:rsidRDefault="00602262" w:rsidP="00A04C38">
      <w:pPr>
        <w:pStyle w:val="af2"/>
        <w:numPr>
          <w:ilvl w:val="0"/>
          <w:numId w:val="3"/>
        </w:numPr>
        <w:jc w:val="both"/>
        <w:rPr>
          <w:b/>
          <w:bCs/>
          <w:sz w:val="20"/>
          <w:szCs w:val="20"/>
        </w:rPr>
      </w:pPr>
      <w:r w:rsidRPr="00081E0D">
        <w:rPr>
          <w:b/>
          <w:bCs/>
          <w:sz w:val="20"/>
          <w:szCs w:val="20"/>
        </w:rPr>
        <w:t xml:space="preserve">Enhancement on UL beam management </w:t>
      </w:r>
    </w:p>
    <w:p w:rsidR="00602262" w:rsidRPr="00081E0D" w:rsidRDefault="00602262" w:rsidP="00A04C38">
      <w:pPr>
        <w:pStyle w:val="af2"/>
        <w:numPr>
          <w:ilvl w:val="0"/>
          <w:numId w:val="3"/>
        </w:numPr>
        <w:jc w:val="both"/>
        <w:rPr>
          <w:b/>
          <w:bCs/>
          <w:sz w:val="20"/>
          <w:szCs w:val="20"/>
        </w:rPr>
      </w:pPr>
      <w:r w:rsidRPr="00081E0D">
        <w:rPr>
          <w:b/>
          <w:bCs/>
          <w:sz w:val="20"/>
          <w:szCs w:val="20"/>
        </w:rPr>
        <w:t xml:space="preserve">Enhancement on DL and UL control channel beam management </w:t>
      </w:r>
    </w:p>
    <w:p w:rsidR="00602262" w:rsidRPr="00081E0D" w:rsidRDefault="00602262" w:rsidP="00A04C38">
      <w:pPr>
        <w:pStyle w:val="af2"/>
        <w:numPr>
          <w:ilvl w:val="0"/>
          <w:numId w:val="3"/>
        </w:numPr>
        <w:jc w:val="both"/>
        <w:rPr>
          <w:b/>
          <w:bCs/>
          <w:sz w:val="20"/>
          <w:szCs w:val="20"/>
        </w:rPr>
      </w:pPr>
      <w:r w:rsidRPr="00081E0D">
        <w:rPr>
          <w:b/>
          <w:bCs/>
          <w:sz w:val="20"/>
          <w:szCs w:val="20"/>
        </w:rPr>
        <w:t xml:space="preserve">Enhancement on beam failure recovery </w:t>
      </w:r>
    </w:p>
    <w:p w:rsidR="00602262" w:rsidRDefault="00602262" w:rsidP="00A04C38">
      <w:pPr>
        <w:pStyle w:val="af2"/>
        <w:numPr>
          <w:ilvl w:val="0"/>
          <w:numId w:val="2"/>
        </w:numPr>
        <w:jc w:val="both"/>
        <w:rPr>
          <w:b/>
          <w:bCs/>
          <w:sz w:val="20"/>
          <w:szCs w:val="20"/>
        </w:rPr>
      </w:pPr>
      <w:r>
        <w:rPr>
          <w:rFonts w:hint="eastAsia"/>
          <w:b/>
          <w:bCs/>
          <w:sz w:val="20"/>
          <w:szCs w:val="20"/>
        </w:rPr>
        <w:t xml:space="preserve">UL MIMO enhancement </w:t>
      </w:r>
    </w:p>
    <w:p w:rsidR="00602262" w:rsidRDefault="00602262" w:rsidP="00A04C38">
      <w:pPr>
        <w:pStyle w:val="af2"/>
        <w:numPr>
          <w:ilvl w:val="0"/>
          <w:numId w:val="3"/>
        </w:numPr>
        <w:jc w:val="both"/>
        <w:rPr>
          <w:b/>
          <w:bCs/>
          <w:sz w:val="20"/>
          <w:szCs w:val="20"/>
        </w:rPr>
      </w:pPr>
      <w:r>
        <w:rPr>
          <w:b/>
          <w:bCs/>
          <w:sz w:val="20"/>
          <w:szCs w:val="20"/>
        </w:rPr>
        <w:t>F</w:t>
      </w:r>
      <w:r>
        <w:rPr>
          <w:rFonts w:hint="eastAsia"/>
          <w:b/>
          <w:bCs/>
          <w:sz w:val="20"/>
          <w:szCs w:val="20"/>
        </w:rPr>
        <w:t>reqeuency selective precoding</w:t>
      </w:r>
    </w:p>
    <w:p w:rsidR="00602262" w:rsidRDefault="00602262" w:rsidP="00A04C38">
      <w:pPr>
        <w:pStyle w:val="af2"/>
        <w:numPr>
          <w:ilvl w:val="0"/>
          <w:numId w:val="3"/>
        </w:numPr>
        <w:jc w:val="both"/>
        <w:rPr>
          <w:b/>
          <w:bCs/>
          <w:sz w:val="20"/>
          <w:szCs w:val="20"/>
        </w:rPr>
      </w:pPr>
      <w:r>
        <w:rPr>
          <w:rFonts w:hint="eastAsia"/>
          <w:b/>
          <w:bCs/>
          <w:sz w:val="20"/>
          <w:szCs w:val="20"/>
        </w:rPr>
        <w:t>UL coverage oriented optimization</w:t>
      </w:r>
    </w:p>
    <w:p w:rsidR="00602262" w:rsidRDefault="00602262" w:rsidP="00A04C38">
      <w:pPr>
        <w:pStyle w:val="af2"/>
        <w:numPr>
          <w:ilvl w:val="0"/>
          <w:numId w:val="3"/>
        </w:numPr>
        <w:jc w:val="both"/>
        <w:rPr>
          <w:b/>
          <w:bCs/>
          <w:sz w:val="20"/>
          <w:szCs w:val="20"/>
        </w:rPr>
      </w:pPr>
      <w:r>
        <w:rPr>
          <w:b/>
          <w:bCs/>
          <w:sz w:val="20"/>
          <w:szCs w:val="20"/>
        </w:rPr>
        <w:t>N</w:t>
      </w:r>
      <w:r>
        <w:rPr>
          <w:rFonts w:hint="eastAsia"/>
          <w:b/>
          <w:bCs/>
          <w:sz w:val="20"/>
          <w:szCs w:val="20"/>
        </w:rPr>
        <w:t xml:space="preserve">on-orthogonal DMRS </w:t>
      </w:r>
    </w:p>
    <w:p w:rsidR="00602262" w:rsidRPr="00602262" w:rsidRDefault="00602262" w:rsidP="00047DF5">
      <w:pPr>
        <w:spacing w:after="120"/>
        <w:jc w:val="both"/>
        <w:rPr>
          <w:bCs/>
          <w:lang w:eastAsia="zh-CN"/>
        </w:rPr>
      </w:pPr>
    </w:p>
    <w:p w:rsidR="0034111C" w:rsidRPr="0017289B" w:rsidRDefault="0062192E">
      <w:pPr>
        <w:pStyle w:val="1"/>
      </w:pPr>
      <w:r>
        <w:t xml:space="preserve">References </w:t>
      </w:r>
    </w:p>
    <w:p w:rsidR="00695704" w:rsidRPr="007E76C8" w:rsidRDefault="00695704" w:rsidP="00695704">
      <w:pPr>
        <w:numPr>
          <w:ilvl w:val="0"/>
          <w:numId w:val="1"/>
        </w:numPr>
        <w:rPr>
          <w:lang w:eastAsia="zh-CN"/>
        </w:rPr>
      </w:pPr>
      <w:bookmarkStart w:id="4" w:name="_Ref500259542"/>
      <w:r w:rsidRPr="007E76C8">
        <w:rPr>
          <w:lang w:eastAsia="zh-CN"/>
        </w:rPr>
        <w:t>RP-17</w:t>
      </w:r>
      <w:r w:rsidR="00275724">
        <w:rPr>
          <w:rFonts w:hint="eastAsia"/>
          <w:lang w:eastAsia="zh-CN"/>
        </w:rPr>
        <w:t>2745</w:t>
      </w:r>
      <w:r w:rsidRPr="007E76C8">
        <w:rPr>
          <w:lang w:eastAsia="zh-CN"/>
        </w:rPr>
        <w:t>, “</w:t>
      </w:r>
      <w:r w:rsidR="00247E3A" w:rsidRPr="00247E3A">
        <w:rPr>
          <w:lang w:eastAsia="zh-CN"/>
        </w:rPr>
        <w:t>New WID on Enhancements to MIMO operation for NR</w:t>
      </w:r>
      <w:r w:rsidRPr="007E76C8">
        <w:rPr>
          <w:lang w:eastAsia="zh-CN"/>
        </w:rPr>
        <w:t xml:space="preserve">”, </w:t>
      </w:r>
      <w:bookmarkEnd w:id="4"/>
      <w:r w:rsidR="00247E3A" w:rsidRPr="00247E3A">
        <w:rPr>
          <w:lang w:eastAsia="zh-CN"/>
        </w:rPr>
        <w:t>Intel Corporation, Huawei, InterDigital</w:t>
      </w:r>
      <w:r w:rsidR="00275724">
        <w:rPr>
          <w:rFonts w:hint="eastAsia"/>
          <w:lang w:eastAsia="zh-CN"/>
        </w:rPr>
        <w:t xml:space="preserve">, </w:t>
      </w:r>
      <w:r w:rsidR="00247E3A">
        <w:rPr>
          <w:rFonts w:hint="eastAsia"/>
          <w:lang w:eastAsia="zh-CN"/>
        </w:rPr>
        <w:t>RAN#78, Lisbon, Portugal</w:t>
      </w:r>
    </w:p>
    <w:p w:rsidR="00A12B8F" w:rsidRDefault="0062192E" w:rsidP="00A12B8F">
      <w:pPr>
        <w:numPr>
          <w:ilvl w:val="0"/>
          <w:numId w:val="1"/>
        </w:numPr>
        <w:rPr>
          <w:lang w:eastAsia="zh-CN"/>
        </w:rPr>
      </w:pPr>
      <w:bookmarkStart w:id="5" w:name="_Ref500259885"/>
      <w:r w:rsidRPr="007E76C8">
        <w:rPr>
          <w:lang w:eastAsia="zh-CN"/>
        </w:rPr>
        <w:t>RP-17</w:t>
      </w:r>
      <w:r w:rsidR="00275724">
        <w:rPr>
          <w:rFonts w:hint="eastAsia"/>
          <w:lang w:eastAsia="zh-CN"/>
        </w:rPr>
        <w:t>2766</w:t>
      </w:r>
      <w:r w:rsidRPr="007E76C8">
        <w:rPr>
          <w:lang w:eastAsia="zh-CN"/>
        </w:rPr>
        <w:t>, “</w:t>
      </w:r>
      <w:r w:rsidR="00247E3A" w:rsidRPr="00247E3A">
        <w:rPr>
          <w:rFonts w:eastAsia="宋体"/>
          <w:lang w:eastAsia="zh-CN"/>
        </w:rPr>
        <w:t>New WID Proposal: Enhancements on MIMO for NR</w:t>
      </w:r>
      <w:r w:rsidRPr="007E76C8">
        <w:rPr>
          <w:lang w:eastAsia="zh-CN"/>
        </w:rPr>
        <w:t xml:space="preserve">”, </w:t>
      </w:r>
      <w:bookmarkEnd w:id="5"/>
      <w:r w:rsidR="00247E3A" w:rsidRPr="00247E3A">
        <w:rPr>
          <w:rFonts w:eastAsia="宋体"/>
          <w:lang w:eastAsia="zh-CN"/>
        </w:rPr>
        <w:t>Samsung, CATT, ZTE, Nokia</w:t>
      </w:r>
      <w:r w:rsidR="00247E3A" w:rsidRPr="00247E3A">
        <w:rPr>
          <w:rFonts w:hint="eastAsia"/>
          <w:lang w:eastAsia="zh-CN"/>
        </w:rPr>
        <w:t xml:space="preserve">, </w:t>
      </w:r>
      <w:r w:rsidR="00247E3A">
        <w:rPr>
          <w:rFonts w:hint="eastAsia"/>
          <w:lang w:eastAsia="zh-CN"/>
        </w:rPr>
        <w:t>RAN#78, Lisbon, Portugal</w:t>
      </w:r>
      <w:r w:rsidR="00275724">
        <w:rPr>
          <w:rFonts w:hint="eastAsia"/>
          <w:lang w:eastAsia="zh-CN"/>
        </w:rPr>
        <w:t xml:space="preserve"> </w:t>
      </w:r>
    </w:p>
    <w:p w:rsidR="006A4BCE" w:rsidRPr="009602DE" w:rsidRDefault="009602DE">
      <w:pPr>
        <w:pStyle w:val="1"/>
        <w:rPr>
          <w:sz w:val="18"/>
          <w:lang w:eastAsia="zh-CN"/>
        </w:rPr>
      </w:pPr>
      <w:r>
        <w:rPr>
          <w:rFonts w:hint="eastAsia"/>
          <w:sz w:val="18"/>
          <w:lang w:eastAsia="zh-CN"/>
        </w:rPr>
        <w:t xml:space="preserve"> </w:t>
      </w:r>
    </w:p>
    <w:sectPr w:rsidR="006A4BCE" w:rsidRPr="009602DE" w:rsidSect="00047DF5">
      <w:footerReference w:type="default" r:id="rId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96896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478" w:rsidRDefault="000A7478">
      <w:r>
        <w:separator/>
      </w:r>
    </w:p>
  </w:endnote>
  <w:endnote w:type="continuationSeparator" w:id="0">
    <w:p w:rsidR="000A7478" w:rsidRDefault="000A7478">
      <w:r>
        <w:continuationSeparator/>
      </w:r>
    </w:p>
  </w:endnote>
  <w:endnote w:type="continuationNotice" w:id="1">
    <w:p w:rsidR="000A7478" w:rsidRDefault="000A747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964435"/>
      <w:docPartObj>
        <w:docPartGallery w:val="Page Numbers (Bottom of Page)"/>
        <w:docPartUnique/>
      </w:docPartObj>
    </w:sdtPr>
    <w:sdtContent>
      <w:p w:rsidR="001E4B27" w:rsidRDefault="001E4B27">
        <w:pPr>
          <w:pStyle w:val="a9"/>
        </w:pPr>
        <w:fldSimple w:instr=" PAGE   \* MERGEFORMAT ">
          <w:r w:rsidRPr="001E4B27">
            <w:rPr>
              <w:lang w:val="zh-CN"/>
            </w:rPr>
            <w:t>1</w:t>
          </w:r>
        </w:fldSimple>
      </w:p>
    </w:sdtContent>
  </w:sdt>
  <w:p w:rsidR="001E4B27" w:rsidRDefault="001E4B2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478" w:rsidRDefault="000A7478">
      <w:r>
        <w:separator/>
      </w:r>
    </w:p>
  </w:footnote>
  <w:footnote w:type="continuationSeparator" w:id="0">
    <w:p w:rsidR="000A7478" w:rsidRDefault="000A7478">
      <w:r>
        <w:continuationSeparator/>
      </w:r>
    </w:p>
  </w:footnote>
  <w:footnote w:type="continuationNotice" w:id="1">
    <w:p w:rsidR="000A7478" w:rsidRDefault="000A747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69B2045"/>
    <w:multiLevelType w:val="hybridMultilevel"/>
    <w:tmpl w:val="43A8F81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8530635"/>
    <w:multiLevelType w:val="hybridMultilevel"/>
    <w:tmpl w:val="A2A2CA8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0E0F"/>
    <w:rsid w:val="0000159F"/>
    <w:rsid w:val="00004AC8"/>
    <w:rsid w:val="00006055"/>
    <w:rsid w:val="0000680F"/>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1A0"/>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6AD"/>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0D"/>
    <w:rsid w:val="00081EC2"/>
    <w:rsid w:val="00083800"/>
    <w:rsid w:val="00084A65"/>
    <w:rsid w:val="00090711"/>
    <w:rsid w:val="00090AC0"/>
    <w:rsid w:val="00091A92"/>
    <w:rsid w:val="00092927"/>
    <w:rsid w:val="00093AAD"/>
    <w:rsid w:val="00093C49"/>
    <w:rsid w:val="00095A80"/>
    <w:rsid w:val="0009642A"/>
    <w:rsid w:val="000973E1"/>
    <w:rsid w:val="000A0B11"/>
    <w:rsid w:val="000A0B81"/>
    <w:rsid w:val="000A0D39"/>
    <w:rsid w:val="000A1402"/>
    <w:rsid w:val="000A20BA"/>
    <w:rsid w:val="000A21D7"/>
    <w:rsid w:val="000A262C"/>
    <w:rsid w:val="000A2E0C"/>
    <w:rsid w:val="000A3240"/>
    <w:rsid w:val="000A3C8D"/>
    <w:rsid w:val="000A40EC"/>
    <w:rsid w:val="000A54EE"/>
    <w:rsid w:val="000A6A23"/>
    <w:rsid w:val="000A7478"/>
    <w:rsid w:val="000A7BC5"/>
    <w:rsid w:val="000B16DB"/>
    <w:rsid w:val="000B1C5E"/>
    <w:rsid w:val="000B2282"/>
    <w:rsid w:val="000B2A11"/>
    <w:rsid w:val="000B2A5B"/>
    <w:rsid w:val="000B3B91"/>
    <w:rsid w:val="000B4641"/>
    <w:rsid w:val="000B5F0A"/>
    <w:rsid w:val="000B6BE0"/>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3DE0"/>
    <w:rsid w:val="000D40E7"/>
    <w:rsid w:val="000D5737"/>
    <w:rsid w:val="000D584F"/>
    <w:rsid w:val="000E071E"/>
    <w:rsid w:val="000E1A89"/>
    <w:rsid w:val="000E1E71"/>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12A"/>
    <w:rsid w:val="0011339F"/>
    <w:rsid w:val="00113E10"/>
    <w:rsid w:val="00114E96"/>
    <w:rsid w:val="001166D6"/>
    <w:rsid w:val="001204DD"/>
    <w:rsid w:val="00122839"/>
    <w:rsid w:val="00122FF2"/>
    <w:rsid w:val="001237AC"/>
    <w:rsid w:val="00123E78"/>
    <w:rsid w:val="00124E12"/>
    <w:rsid w:val="0012673D"/>
    <w:rsid w:val="001269B8"/>
    <w:rsid w:val="00127099"/>
    <w:rsid w:val="001302BB"/>
    <w:rsid w:val="0013058D"/>
    <w:rsid w:val="00130854"/>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1EDC"/>
    <w:rsid w:val="00155282"/>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394F"/>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47F8"/>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6C2F"/>
    <w:rsid w:val="001B7E0C"/>
    <w:rsid w:val="001C0674"/>
    <w:rsid w:val="001C226F"/>
    <w:rsid w:val="001C66AC"/>
    <w:rsid w:val="001C6754"/>
    <w:rsid w:val="001C6FD1"/>
    <w:rsid w:val="001C77F0"/>
    <w:rsid w:val="001D1BD6"/>
    <w:rsid w:val="001D3A41"/>
    <w:rsid w:val="001D3E49"/>
    <w:rsid w:val="001D46A0"/>
    <w:rsid w:val="001D7282"/>
    <w:rsid w:val="001D7CA4"/>
    <w:rsid w:val="001D7E58"/>
    <w:rsid w:val="001E4B27"/>
    <w:rsid w:val="001E4D4F"/>
    <w:rsid w:val="001E57CF"/>
    <w:rsid w:val="001E5981"/>
    <w:rsid w:val="001E74BA"/>
    <w:rsid w:val="001E7B9F"/>
    <w:rsid w:val="001F01FB"/>
    <w:rsid w:val="001F0658"/>
    <w:rsid w:val="001F0E92"/>
    <w:rsid w:val="001F1987"/>
    <w:rsid w:val="001F1B0B"/>
    <w:rsid w:val="001F23BD"/>
    <w:rsid w:val="001F34DA"/>
    <w:rsid w:val="001F4CED"/>
    <w:rsid w:val="001F4DAC"/>
    <w:rsid w:val="001F5019"/>
    <w:rsid w:val="001F67AA"/>
    <w:rsid w:val="001F7599"/>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27A9E"/>
    <w:rsid w:val="002304B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637"/>
    <w:rsid w:val="00244D28"/>
    <w:rsid w:val="00245720"/>
    <w:rsid w:val="00245FBC"/>
    <w:rsid w:val="00245FD5"/>
    <w:rsid w:val="002477DF"/>
    <w:rsid w:val="00247E3A"/>
    <w:rsid w:val="002507B0"/>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5724"/>
    <w:rsid w:val="002763E9"/>
    <w:rsid w:val="00276736"/>
    <w:rsid w:val="002830DC"/>
    <w:rsid w:val="00284E32"/>
    <w:rsid w:val="002851EB"/>
    <w:rsid w:val="00285510"/>
    <w:rsid w:val="00285DE2"/>
    <w:rsid w:val="002860D2"/>
    <w:rsid w:val="0028616D"/>
    <w:rsid w:val="00286965"/>
    <w:rsid w:val="00290076"/>
    <w:rsid w:val="0029136E"/>
    <w:rsid w:val="00292399"/>
    <w:rsid w:val="00294445"/>
    <w:rsid w:val="00294B4D"/>
    <w:rsid w:val="002960D5"/>
    <w:rsid w:val="002A1062"/>
    <w:rsid w:val="002A2413"/>
    <w:rsid w:val="002A2F5E"/>
    <w:rsid w:val="002A352A"/>
    <w:rsid w:val="002A371A"/>
    <w:rsid w:val="002A607D"/>
    <w:rsid w:val="002B11CD"/>
    <w:rsid w:val="002B132E"/>
    <w:rsid w:val="002B2813"/>
    <w:rsid w:val="002B2D29"/>
    <w:rsid w:val="002C1EEA"/>
    <w:rsid w:val="002C2DC3"/>
    <w:rsid w:val="002C3EAA"/>
    <w:rsid w:val="002C6034"/>
    <w:rsid w:val="002C635B"/>
    <w:rsid w:val="002C64F5"/>
    <w:rsid w:val="002C6F5D"/>
    <w:rsid w:val="002C7CFF"/>
    <w:rsid w:val="002D0BC6"/>
    <w:rsid w:val="002D17C5"/>
    <w:rsid w:val="002D365F"/>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1C69"/>
    <w:rsid w:val="002F22FF"/>
    <w:rsid w:val="002F2D8F"/>
    <w:rsid w:val="002F455F"/>
    <w:rsid w:val="002F5248"/>
    <w:rsid w:val="002F695B"/>
    <w:rsid w:val="002F72DA"/>
    <w:rsid w:val="002F76B1"/>
    <w:rsid w:val="002F7D66"/>
    <w:rsid w:val="002F7DBE"/>
    <w:rsid w:val="0030090B"/>
    <w:rsid w:val="003027E4"/>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2957"/>
    <w:rsid w:val="00363EC2"/>
    <w:rsid w:val="00363F3B"/>
    <w:rsid w:val="003642A6"/>
    <w:rsid w:val="00367337"/>
    <w:rsid w:val="00367FD8"/>
    <w:rsid w:val="00370B63"/>
    <w:rsid w:val="00370FCC"/>
    <w:rsid w:val="003711AF"/>
    <w:rsid w:val="00372503"/>
    <w:rsid w:val="00374848"/>
    <w:rsid w:val="00375D09"/>
    <w:rsid w:val="0037739D"/>
    <w:rsid w:val="0037751C"/>
    <w:rsid w:val="00380F29"/>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3DD0"/>
    <w:rsid w:val="003B4FAA"/>
    <w:rsid w:val="003B547A"/>
    <w:rsid w:val="003B68D7"/>
    <w:rsid w:val="003B75B9"/>
    <w:rsid w:val="003B77E4"/>
    <w:rsid w:val="003C1A18"/>
    <w:rsid w:val="003C50E8"/>
    <w:rsid w:val="003C5C41"/>
    <w:rsid w:val="003C7461"/>
    <w:rsid w:val="003D0788"/>
    <w:rsid w:val="003D132A"/>
    <w:rsid w:val="003D1517"/>
    <w:rsid w:val="003D210D"/>
    <w:rsid w:val="003D2938"/>
    <w:rsid w:val="003D3FBA"/>
    <w:rsid w:val="003D402B"/>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5547"/>
    <w:rsid w:val="003F5C40"/>
    <w:rsid w:val="003F673E"/>
    <w:rsid w:val="003F6E12"/>
    <w:rsid w:val="003F75ED"/>
    <w:rsid w:val="004002B7"/>
    <w:rsid w:val="00400AD0"/>
    <w:rsid w:val="00400F31"/>
    <w:rsid w:val="004034E3"/>
    <w:rsid w:val="00406B4D"/>
    <w:rsid w:val="0041443C"/>
    <w:rsid w:val="004154F7"/>
    <w:rsid w:val="004159E4"/>
    <w:rsid w:val="004176FF"/>
    <w:rsid w:val="004210BA"/>
    <w:rsid w:val="00422609"/>
    <w:rsid w:val="004241C5"/>
    <w:rsid w:val="00424FA7"/>
    <w:rsid w:val="00426A87"/>
    <w:rsid w:val="004309D8"/>
    <w:rsid w:val="004313D1"/>
    <w:rsid w:val="00432110"/>
    <w:rsid w:val="00433EBE"/>
    <w:rsid w:val="00434406"/>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246"/>
    <w:rsid w:val="00457CBC"/>
    <w:rsid w:val="004611FA"/>
    <w:rsid w:val="00461210"/>
    <w:rsid w:val="00462490"/>
    <w:rsid w:val="00465299"/>
    <w:rsid w:val="00466A0F"/>
    <w:rsid w:val="0046795B"/>
    <w:rsid w:val="004705B8"/>
    <w:rsid w:val="0047110A"/>
    <w:rsid w:val="00471863"/>
    <w:rsid w:val="00473A14"/>
    <w:rsid w:val="00474CA8"/>
    <w:rsid w:val="00474E43"/>
    <w:rsid w:val="00475229"/>
    <w:rsid w:val="00481D90"/>
    <w:rsid w:val="004827D3"/>
    <w:rsid w:val="00482CD4"/>
    <w:rsid w:val="00483261"/>
    <w:rsid w:val="00485B23"/>
    <w:rsid w:val="00486F22"/>
    <w:rsid w:val="004874E4"/>
    <w:rsid w:val="0049070D"/>
    <w:rsid w:val="00491DB2"/>
    <w:rsid w:val="00492877"/>
    <w:rsid w:val="00493965"/>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14B3"/>
    <w:rsid w:val="004C183D"/>
    <w:rsid w:val="004C3EEE"/>
    <w:rsid w:val="004C3F4C"/>
    <w:rsid w:val="004C483D"/>
    <w:rsid w:val="004C7948"/>
    <w:rsid w:val="004C795A"/>
    <w:rsid w:val="004C7F93"/>
    <w:rsid w:val="004D0BAD"/>
    <w:rsid w:val="004D201D"/>
    <w:rsid w:val="004D26B8"/>
    <w:rsid w:val="004D38C2"/>
    <w:rsid w:val="004D4FBD"/>
    <w:rsid w:val="004D4FC0"/>
    <w:rsid w:val="004D7DA8"/>
    <w:rsid w:val="004E2892"/>
    <w:rsid w:val="004E28DC"/>
    <w:rsid w:val="004E362B"/>
    <w:rsid w:val="004E3681"/>
    <w:rsid w:val="004E3D74"/>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3E75"/>
    <w:rsid w:val="005243E0"/>
    <w:rsid w:val="005256F3"/>
    <w:rsid w:val="005265A3"/>
    <w:rsid w:val="00526783"/>
    <w:rsid w:val="005277B9"/>
    <w:rsid w:val="005278A1"/>
    <w:rsid w:val="00527FB1"/>
    <w:rsid w:val="005308FE"/>
    <w:rsid w:val="0053162F"/>
    <w:rsid w:val="00531777"/>
    <w:rsid w:val="0053281C"/>
    <w:rsid w:val="005340C9"/>
    <w:rsid w:val="00535FDB"/>
    <w:rsid w:val="005375FE"/>
    <w:rsid w:val="005420DE"/>
    <w:rsid w:val="00543707"/>
    <w:rsid w:val="00543EBB"/>
    <w:rsid w:val="00544213"/>
    <w:rsid w:val="00544AB2"/>
    <w:rsid w:val="005453F3"/>
    <w:rsid w:val="00545549"/>
    <w:rsid w:val="005469F5"/>
    <w:rsid w:val="0054736A"/>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70D9F"/>
    <w:rsid w:val="00571CA8"/>
    <w:rsid w:val="00580793"/>
    <w:rsid w:val="00581470"/>
    <w:rsid w:val="00582087"/>
    <w:rsid w:val="005831DD"/>
    <w:rsid w:val="00583745"/>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BA5"/>
    <w:rsid w:val="005A2E77"/>
    <w:rsid w:val="005A3045"/>
    <w:rsid w:val="005A34D5"/>
    <w:rsid w:val="005A3A3E"/>
    <w:rsid w:val="005A4904"/>
    <w:rsid w:val="005A515A"/>
    <w:rsid w:val="005A54C9"/>
    <w:rsid w:val="005A704D"/>
    <w:rsid w:val="005B32C4"/>
    <w:rsid w:val="005B3C6D"/>
    <w:rsid w:val="005B5A64"/>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E6275"/>
    <w:rsid w:val="005F0108"/>
    <w:rsid w:val="005F0464"/>
    <w:rsid w:val="005F0ECC"/>
    <w:rsid w:val="005F21A5"/>
    <w:rsid w:val="005F2470"/>
    <w:rsid w:val="005F28C6"/>
    <w:rsid w:val="005F3F16"/>
    <w:rsid w:val="005F52CC"/>
    <w:rsid w:val="005F6BD4"/>
    <w:rsid w:val="005F7985"/>
    <w:rsid w:val="00600CEB"/>
    <w:rsid w:val="00601D86"/>
    <w:rsid w:val="00602262"/>
    <w:rsid w:val="00602AA1"/>
    <w:rsid w:val="0060367C"/>
    <w:rsid w:val="00604367"/>
    <w:rsid w:val="006044BE"/>
    <w:rsid w:val="006044E2"/>
    <w:rsid w:val="0060475F"/>
    <w:rsid w:val="00606A26"/>
    <w:rsid w:val="00607D81"/>
    <w:rsid w:val="00610747"/>
    <w:rsid w:val="0061176E"/>
    <w:rsid w:val="00612945"/>
    <w:rsid w:val="00614CD1"/>
    <w:rsid w:val="0061567B"/>
    <w:rsid w:val="00620340"/>
    <w:rsid w:val="0062152A"/>
    <w:rsid w:val="0062192E"/>
    <w:rsid w:val="00623583"/>
    <w:rsid w:val="0062462F"/>
    <w:rsid w:val="00624BA1"/>
    <w:rsid w:val="0062661B"/>
    <w:rsid w:val="0062726D"/>
    <w:rsid w:val="006276B8"/>
    <w:rsid w:val="00630118"/>
    <w:rsid w:val="006310AE"/>
    <w:rsid w:val="00632196"/>
    <w:rsid w:val="00632616"/>
    <w:rsid w:val="00633BF2"/>
    <w:rsid w:val="00633F67"/>
    <w:rsid w:val="006345C3"/>
    <w:rsid w:val="0063499B"/>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A45"/>
    <w:rsid w:val="00650CA1"/>
    <w:rsid w:val="00650E2C"/>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1922"/>
    <w:rsid w:val="0067269D"/>
    <w:rsid w:val="00672988"/>
    <w:rsid w:val="00672C4C"/>
    <w:rsid w:val="00674E6A"/>
    <w:rsid w:val="00675FFF"/>
    <w:rsid w:val="00676A64"/>
    <w:rsid w:val="00677925"/>
    <w:rsid w:val="00680F46"/>
    <w:rsid w:val="006814CE"/>
    <w:rsid w:val="00681E7A"/>
    <w:rsid w:val="00682B53"/>
    <w:rsid w:val="00682F27"/>
    <w:rsid w:val="00685516"/>
    <w:rsid w:val="00686F6F"/>
    <w:rsid w:val="00690E2E"/>
    <w:rsid w:val="006932E7"/>
    <w:rsid w:val="00693347"/>
    <w:rsid w:val="0069334C"/>
    <w:rsid w:val="00693B16"/>
    <w:rsid w:val="006942D4"/>
    <w:rsid w:val="00694F7D"/>
    <w:rsid w:val="00695559"/>
    <w:rsid w:val="00695704"/>
    <w:rsid w:val="00696D63"/>
    <w:rsid w:val="006A032F"/>
    <w:rsid w:val="006A1D91"/>
    <w:rsid w:val="006A36FC"/>
    <w:rsid w:val="006A41AE"/>
    <w:rsid w:val="006A4856"/>
    <w:rsid w:val="006A4BCE"/>
    <w:rsid w:val="006A564B"/>
    <w:rsid w:val="006B0B4C"/>
    <w:rsid w:val="006B1545"/>
    <w:rsid w:val="006B2DA7"/>
    <w:rsid w:val="006B2F4D"/>
    <w:rsid w:val="006B3682"/>
    <w:rsid w:val="006B4498"/>
    <w:rsid w:val="006B48CB"/>
    <w:rsid w:val="006B740C"/>
    <w:rsid w:val="006C1445"/>
    <w:rsid w:val="006C4FC1"/>
    <w:rsid w:val="006C529D"/>
    <w:rsid w:val="006D0E6B"/>
    <w:rsid w:val="006D2146"/>
    <w:rsid w:val="006D5349"/>
    <w:rsid w:val="006D5BCA"/>
    <w:rsid w:val="006E094A"/>
    <w:rsid w:val="006E12B1"/>
    <w:rsid w:val="006E13D1"/>
    <w:rsid w:val="006E1D17"/>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EBD"/>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6B0"/>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53BB5"/>
    <w:rsid w:val="00756832"/>
    <w:rsid w:val="00757657"/>
    <w:rsid w:val="007618DE"/>
    <w:rsid w:val="007626D0"/>
    <w:rsid w:val="007633BC"/>
    <w:rsid w:val="00763C62"/>
    <w:rsid w:val="00764349"/>
    <w:rsid w:val="007651CA"/>
    <w:rsid w:val="00767519"/>
    <w:rsid w:val="007704E1"/>
    <w:rsid w:val="00772569"/>
    <w:rsid w:val="00772E8C"/>
    <w:rsid w:val="007736D3"/>
    <w:rsid w:val="0077500F"/>
    <w:rsid w:val="0077548E"/>
    <w:rsid w:val="00777315"/>
    <w:rsid w:val="00780919"/>
    <w:rsid w:val="00780A4D"/>
    <w:rsid w:val="007815C2"/>
    <w:rsid w:val="007826C8"/>
    <w:rsid w:val="00782B20"/>
    <w:rsid w:val="00784190"/>
    <w:rsid w:val="0078457B"/>
    <w:rsid w:val="00784756"/>
    <w:rsid w:val="00784C55"/>
    <w:rsid w:val="0078539D"/>
    <w:rsid w:val="007856C1"/>
    <w:rsid w:val="00786C76"/>
    <w:rsid w:val="00787051"/>
    <w:rsid w:val="0079018D"/>
    <w:rsid w:val="00790338"/>
    <w:rsid w:val="00790376"/>
    <w:rsid w:val="00791A00"/>
    <w:rsid w:val="007923C3"/>
    <w:rsid w:val="00792A4D"/>
    <w:rsid w:val="00792CEE"/>
    <w:rsid w:val="00795B3D"/>
    <w:rsid w:val="007A138F"/>
    <w:rsid w:val="007A1640"/>
    <w:rsid w:val="007A39DF"/>
    <w:rsid w:val="007A43ED"/>
    <w:rsid w:val="007A4BDD"/>
    <w:rsid w:val="007A5193"/>
    <w:rsid w:val="007A5DE4"/>
    <w:rsid w:val="007A72EE"/>
    <w:rsid w:val="007A777A"/>
    <w:rsid w:val="007B0397"/>
    <w:rsid w:val="007B128D"/>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548"/>
    <w:rsid w:val="007C5830"/>
    <w:rsid w:val="007C5DB8"/>
    <w:rsid w:val="007C6CA2"/>
    <w:rsid w:val="007C6CB6"/>
    <w:rsid w:val="007D05B2"/>
    <w:rsid w:val="007D0C44"/>
    <w:rsid w:val="007D1972"/>
    <w:rsid w:val="007D1F33"/>
    <w:rsid w:val="007D2359"/>
    <w:rsid w:val="007D2417"/>
    <w:rsid w:val="007D3307"/>
    <w:rsid w:val="007D3C3B"/>
    <w:rsid w:val="007D5ABC"/>
    <w:rsid w:val="007D5E27"/>
    <w:rsid w:val="007D6F64"/>
    <w:rsid w:val="007D7418"/>
    <w:rsid w:val="007E0258"/>
    <w:rsid w:val="007E76C8"/>
    <w:rsid w:val="007E79C5"/>
    <w:rsid w:val="007F1355"/>
    <w:rsid w:val="007F2635"/>
    <w:rsid w:val="007F43BC"/>
    <w:rsid w:val="007F4740"/>
    <w:rsid w:val="007F6E67"/>
    <w:rsid w:val="008006C6"/>
    <w:rsid w:val="0080153E"/>
    <w:rsid w:val="0080742D"/>
    <w:rsid w:val="008114A8"/>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874"/>
    <w:rsid w:val="00861BEF"/>
    <w:rsid w:val="00862008"/>
    <w:rsid w:val="00862720"/>
    <w:rsid w:val="008628C8"/>
    <w:rsid w:val="00862B2A"/>
    <w:rsid w:val="008630B9"/>
    <w:rsid w:val="00863F37"/>
    <w:rsid w:val="0086406B"/>
    <w:rsid w:val="0086483E"/>
    <w:rsid w:val="00864C8C"/>
    <w:rsid w:val="00864DD5"/>
    <w:rsid w:val="00866B83"/>
    <w:rsid w:val="00867651"/>
    <w:rsid w:val="008743F3"/>
    <w:rsid w:val="0087444A"/>
    <w:rsid w:val="00875139"/>
    <w:rsid w:val="00875410"/>
    <w:rsid w:val="008766F1"/>
    <w:rsid w:val="00877C70"/>
    <w:rsid w:val="008824EF"/>
    <w:rsid w:val="008835F6"/>
    <w:rsid w:val="00883D4D"/>
    <w:rsid w:val="0088423B"/>
    <w:rsid w:val="00884B97"/>
    <w:rsid w:val="008850BA"/>
    <w:rsid w:val="00885876"/>
    <w:rsid w:val="00885F5E"/>
    <w:rsid w:val="00886185"/>
    <w:rsid w:val="008861D9"/>
    <w:rsid w:val="0088638C"/>
    <w:rsid w:val="008908E5"/>
    <w:rsid w:val="00891216"/>
    <w:rsid w:val="008941D7"/>
    <w:rsid w:val="00894FDC"/>
    <w:rsid w:val="008955CD"/>
    <w:rsid w:val="008A16F9"/>
    <w:rsid w:val="008A1D3E"/>
    <w:rsid w:val="008A246F"/>
    <w:rsid w:val="008A4B16"/>
    <w:rsid w:val="008A4D63"/>
    <w:rsid w:val="008A54D8"/>
    <w:rsid w:val="008A6D62"/>
    <w:rsid w:val="008A6E9D"/>
    <w:rsid w:val="008A7A69"/>
    <w:rsid w:val="008B185F"/>
    <w:rsid w:val="008B3B51"/>
    <w:rsid w:val="008B4057"/>
    <w:rsid w:val="008B4145"/>
    <w:rsid w:val="008B5290"/>
    <w:rsid w:val="008B71B8"/>
    <w:rsid w:val="008C2CFD"/>
    <w:rsid w:val="008C386E"/>
    <w:rsid w:val="008C603A"/>
    <w:rsid w:val="008C71C8"/>
    <w:rsid w:val="008D167D"/>
    <w:rsid w:val="008D4B58"/>
    <w:rsid w:val="008D4B8A"/>
    <w:rsid w:val="008D6F01"/>
    <w:rsid w:val="008D7D7B"/>
    <w:rsid w:val="008E04E3"/>
    <w:rsid w:val="008E0F52"/>
    <w:rsid w:val="008E2316"/>
    <w:rsid w:val="008E348F"/>
    <w:rsid w:val="008E34BE"/>
    <w:rsid w:val="008E42F4"/>
    <w:rsid w:val="008E537F"/>
    <w:rsid w:val="008E5434"/>
    <w:rsid w:val="008E5657"/>
    <w:rsid w:val="008E5E51"/>
    <w:rsid w:val="008F00DB"/>
    <w:rsid w:val="008F10F9"/>
    <w:rsid w:val="008F1264"/>
    <w:rsid w:val="008F381A"/>
    <w:rsid w:val="008F43EA"/>
    <w:rsid w:val="008F47C6"/>
    <w:rsid w:val="009006A2"/>
    <w:rsid w:val="0090102B"/>
    <w:rsid w:val="00901326"/>
    <w:rsid w:val="00901448"/>
    <w:rsid w:val="00903545"/>
    <w:rsid w:val="009053EF"/>
    <w:rsid w:val="00905C47"/>
    <w:rsid w:val="00906379"/>
    <w:rsid w:val="009101EA"/>
    <w:rsid w:val="009106FC"/>
    <w:rsid w:val="009118BB"/>
    <w:rsid w:val="00913AC1"/>
    <w:rsid w:val="00914306"/>
    <w:rsid w:val="00915B81"/>
    <w:rsid w:val="00915D6B"/>
    <w:rsid w:val="009160DF"/>
    <w:rsid w:val="009162C7"/>
    <w:rsid w:val="00916EC2"/>
    <w:rsid w:val="00920FFC"/>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BC8"/>
    <w:rsid w:val="00951C92"/>
    <w:rsid w:val="0095285B"/>
    <w:rsid w:val="00953FE9"/>
    <w:rsid w:val="0095481C"/>
    <w:rsid w:val="00955111"/>
    <w:rsid w:val="009567E6"/>
    <w:rsid w:val="00957076"/>
    <w:rsid w:val="00957132"/>
    <w:rsid w:val="009576FD"/>
    <w:rsid w:val="009578EB"/>
    <w:rsid w:val="009578FF"/>
    <w:rsid w:val="009602DE"/>
    <w:rsid w:val="00960446"/>
    <w:rsid w:val="009610ED"/>
    <w:rsid w:val="009633BB"/>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69FD"/>
    <w:rsid w:val="009B7A72"/>
    <w:rsid w:val="009B7BB8"/>
    <w:rsid w:val="009C126A"/>
    <w:rsid w:val="009C171B"/>
    <w:rsid w:val="009C1D4C"/>
    <w:rsid w:val="009C2DD2"/>
    <w:rsid w:val="009C2FD5"/>
    <w:rsid w:val="009C441F"/>
    <w:rsid w:val="009C4A07"/>
    <w:rsid w:val="009C4B8E"/>
    <w:rsid w:val="009C51D5"/>
    <w:rsid w:val="009C599A"/>
    <w:rsid w:val="009C650E"/>
    <w:rsid w:val="009C6EB1"/>
    <w:rsid w:val="009C70DB"/>
    <w:rsid w:val="009D19BC"/>
    <w:rsid w:val="009D2348"/>
    <w:rsid w:val="009D2F0C"/>
    <w:rsid w:val="009D3578"/>
    <w:rsid w:val="009D3A5F"/>
    <w:rsid w:val="009D4138"/>
    <w:rsid w:val="009D5193"/>
    <w:rsid w:val="009D5C32"/>
    <w:rsid w:val="009D6472"/>
    <w:rsid w:val="009D79F4"/>
    <w:rsid w:val="009E0307"/>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4C38"/>
    <w:rsid w:val="00A07729"/>
    <w:rsid w:val="00A07E08"/>
    <w:rsid w:val="00A10A66"/>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9D"/>
    <w:rsid w:val="00A24E23"/>
    <w:rsid w:val="00A25F05"/>
    <w:rsid w:val="00A301C7"/>
    <w:rsid w:val="00A30817"/>
    <w:rsid w:val="00A311AE"/>
    <w:rsid w:val="00A312A6"/>
    <w:rsid w:val="00A3130E"/>
    <w:rsid w:val="00A324CF"/>
    <w:rsid w:val="00A32E8B"/>
    <w:rsid w:val="00A32ED6"/>
    <w:rsid w:val="00A344A5"/>
    <w:rsid w:val="00A346C3"/>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521"/>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4ACC"/>
    <w:rsid w:val="00AD59F9"/>
    <w:rsid w:val="00AD69FF"/>
    <w:rsid w:val="00AD702B"/>
    <w:rsid w:val="00AD72E6"/>
    <w:rsid w:val="00AD7C95"/>
    <w:rsid w:val="00AD7F5E"/>
    <w:rsid w:val="00AE0320"/>
    <w:rsid w:val="00AE3DE1"/>
    <w:rsid w:val="00AE79D3"/>
    <w:rsid w:val="00AF1A1B"/>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6EA2"/>
    <w:rsid w:val="00B07CD6"/>
    <w:rsid w:val="00B07E52"/>
    <w:rsid w:val="00B10010"/>
    <w:rsid w:val="00B11775"/>
    <w:rsid w:val="00B129BC"/>
    <w:rsid w:val="00B1302D"/>
    <w:rsid w:val="00B1513F"/>
    <w:rsid w:val="00B154CB"/>
    <w:rsid w:val="00B161C6"/>
    <w:rsid w:val="00B1746F"/>
    <w:rsid w:val="00B17B17"/>
    <w:rsid w:val="00B20725"/>
    <w:rsid w:val="00B2175F"/>
    <w:rsid w:val="00B22B38"/>
    <w:rsid w:val="00B245DA"/>
    <w:rsid w:val="00B2628E"/>
    <w:rsid w:val="00B266B0"/>
    <w:rsid w:val="00B27072"/>
    <w:rsid w:val="00B27097"/>
    <w:rsid w:val="00B27889"/>
    <w:rsid w:val="00B27921"/>
    <w:rsid w:val="00B27C4E"/>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006"/>
    <w:rsid w:val="00B46798"/>
    <w:rsid w:val="00B46A75"/>
    <w:rsid w:val="00B500CD"/>
    <w:rsid w:val="00B51709"/>
    <w:rsid w:val="00B5239C"/>
    <w:rsid w:val="00B53893"/>
    <w:rsid w:val="00B548C2"/>
    <w:rsid w:val="00B55428"/>
    <w:rsid w:val="00B570BF"/>
    <w:rsid w:val="00B63337"/>
    <w:rsid w:val="00B6369F"/>
    <w:rsid w:val="00B639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6A9A"/>
    <w:rsid w:val="00BA76A9"/>
    <w:rsid w:val="00BB3922"/>
    <w:rsid w:val="00BB3E2B"/>
    <w:rsid w:val="00BB56DE"/>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1A1E"/>
    <w:rsid w:val="00BD34A3"/>
    <w:rsid w:val="00BD3E68"/>
    <w:rsid w:val="00BD598A"/>
    <w:rsid w:val="00BD6A0D"/>
    <w:rsid w:val="00BD75B4"/>
    <w:rsid w:val="00BD7A3D"/>
    <w:rsid w:val="00BD7D14"/>
    <w:rsid w:val="00BE0122"/>
    <w:rsid w:val="00BE02B4"/>
    <w:rsid w:val="00BE0752"/>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2086"/>
    <w:rsid w:val="00C03309"/>
    <w:rsid w:val="00C03D7B"/>
    <w:rsid w:val="00C04A48"/>
    <w:rsid w:val="00C05E4F"/>
    <w:rsid w:val="00C06C91"/>
    <w:rsid w:val="00C072FE"/>
    <w:rsid w:val="00C12E39"/>
    <w:rsid w:val="00C14164"/>
    <w:rsid w:val="00C14851"/>
    <w:rsid w:val="00C15483"/>
    <w:rsid w:val="00C15D8E"/>
    <w:rsid w:val="00C16BDF"/>
    <w:rsid w:val="00C17012"/>
    <w:rsid w:val="00C178FB"/>
    <w:rsid w:val="00C17A67"/>
    <w:rsid w:val="00C25512"/>
    <w:rsid w:val="00C257B7"/>
    <w:rsid w:val="00C25A16"/>
    <w:rsid w:val="00C272E8"/>
    <w:rsid w:val="00C307F3"/>
    <w:rsid w:val="00C31982"/>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BD2"/>
    <w:rsid w:val="00C45EF5"/>
    <w:rsid w:val="00C46B7E"/>
    <w:rsid w:val="00C50A4E"/>
    <w:rsid w:val="00C520B1"/>
    <w:rsid w:val="00C522D6"/>
    <w:rsid w:val="00C5316B"/>
    <w:rsid w:val="00C53B62"/>
    <w:rsid w:val="00C54020"/>
    <w:rsid w:val="00C545C5"/>
    <w:rsid w:val="00C54CEA"/>
    <w:rsid w:val="00C54D4D"/>
    <w:rsid w:val="00C61AD9"/>
    <w:rsid w:val="00C61D4B"/>
    <w:rsid w:val="00C62B0A"/>
    <w:rsid w:val="00C63F08"/>
    <w:rsid w:val="00C6528C"/>
    <w:rsid w:val="00C661E8"/>
    <w:rsid w:val="00C66DB1"/>
    <w:rsid w:val="00C70084"/>
    <w:rsid w:val="00C7235B"/>
    <w:rsid w:val="00C72E18"/>
    <w:rsid w:val="00C7380B"/>
    <w:rsid w:val="00C74421"/>
    <w:rsid w:val="00C74A1E"/>
    <w:rsid w:val="00C75F2F"/>
    <w:rsid w:val="00C75FEE"/>
    <w:rsid w:val="00C76F1D"/>
    <w:rsid w:val="00C77D26"/>
    <w:rsid w:val="00C81AD5"/>
    <w:rsid w:val="00C82BB4"/>
    <w:rsid w:val="00C82BBB"/>
    <w:rsid w:val="00C838EE"/>
    <w:rsid w:val="00C84D39"/>
    <w:rsid w:val="00C85277"/>
    <w:rsid w:val="00C85D76"/>
    <w:rsid w:val="00C86E93"/>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475"/>
    <w:rsid w:val="00CB16E4"/>
    <w:rsid w:val="00CB19E0"/>
    <w:rsid w:val="00CB1CAC"/>
    <w:rsid w:val="00CB1DE8"/>
    <w:rsid w:val="00CB1E3B"/>
    <w:rsid w:val="00CB1F1D"/>
    <w:rsid w:val="00CB328B"/>
    <w:rsid w:val="00CB4584"/>
    <w:rsid w:val="00CB6EDF"/>
    <w:rsid w:val="00CB71F8"/>
    <w:rsid w:val="00CC026B"/>
    <w:rsid w:val="00CC26DB"/>
    <w:rsid w:val="00CC2AB4"/>
    <w:rsid w:val="00CC3DAA"/>
    <w:rsid w:val="00CC4C2C"/>
    <w:rsid w:val="00CC5057"/>
    <w:rsid w:val="00CD078F"/>
    <w:rsid w:val="00CD121E"/>
    <w:rsid w:val="00CD3ED8"/>
    <w:rsid w:val="00CD4536"/>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5E7E"/>
    <w:rsid w:val="00D17CF5"/>
    <w:rsid w:val="00D20016"/>
    <w:rsid w:val="00D2093A"/>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6111"/>
    <w:rsid w:val="00D47C16"/>
    <w:rsid w:val="00D502AF"/>
    <w:rsid w:val="00D50764"/>
    <w:rsid w:val="00D50797"/>
    <w:rsid w:val="00D50C12"/>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073F"/>
    <w:rsid w:val="00DD1C4B"/>
    <w:rsid w:val="00DD1F7B"/>
    <w:rsid w:val="00DD229E"/>
    <w:rsid w:val="00DD55E0"/>
    <w:rsid w:val="00DE103C"/>
    <w:rsid w:val="00DE1904"/>
    <w:rsid w:val="00DE3DBB"/>
    <w:rsid w:val="00DE43A2"/>
    <w:rsid w:val="00DE4A74"/>
    <w:rsid w:val="00DE541C"/>
    <w:rsid w:val="00DE7169"/>
    <w:rsid w:val="00DE7256"/>
    <w:rsid w:val="00DE737B"/>
    <w:rsid w:val="00DF100B"/>
    <w:rsid w:val="00DF3F71"/>
    <w:rsid w:val="00DF4359"/>
    <w:rsid w:val="00DF6181"/>
    <w:rsid w:val="00DF6625"/>
    <w:rsid w:val="00E01336"/>
    <w:rsid w:val="00E03A76"/>
    <w:rsid w:val="00E0576C"/>
    <w:rsid w:val="00E068BC"/>
    <w:rsid w:val="00E071AC"/>
    <w:rsid w:val="00E073F0"/>
    <w:rsid w:val="00E10761"/>
    <w:rsid w:val="00E11D7A"/>
    <w:rsid w:val="00E11EEB"/>
    <w:rsid w:val="00E128F2"/>
    <w:rsid w:val="00E16463"/>
    <w:rsid w:val="00E16C64"/>
    <w:rsid w:val="00E20B83"/>
    <w:rsid w:val="00E2128D"/>
    <w:rsid w:val="00E217B4"/>
    <w:rsid w:val="00E26727"/>
    <w:rsid w:val="00E26970"/>
    <w:rsid w:val="00E2742C"/>
    <w:rsid w:val="00E27749"/>
    <w:rsid w:val="00E27791"/>
    <w:rsid w:val="00E308B9"/>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255A"/>
    <w:rsid w:val="00E635B9"/>
    <w:rsid w:val="00E650C5"/>
    <w:rsid w:val="00E65D15"/>
    <w:rsid w:val="00E67EE5"/>
    <w:rsid w:val="00E67FF6"/>
    <w:rsid w:val="00E7013A"/>
    <w:rsid w:val="00E702CD"/>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432B"/>
    <w:rsid w:val="00E946A6"/>
    <w:rsid w:val="00E947E4"/>
    <w:rsid w:val="00E94A6C"/>
    <w:rsid w:val="00E95C9A"/>
    <w:rsid w:val="00E96A29"/>
    <w:rsid w:val="00E96DBB"/>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9BF"/>
    <w:rsid w:val="00EB5D88"/>
    <w:rsid w:val="00EB7307"/>
    <w:rsid w:val="00EB7748"/>
    <w:rsid w:val="00EC14B0"/>
    <w:rsid w:val="00EC204E"/>
    <w:rsid w:val="00EC249E"/>
    <w:rsid w:val="00EC2CFF"/>
    <w:rsid w:val="00EC5F2F"/>
    <w:rsid w:val="00EC651E"/>
    <w:rsid w:val="00EC692E"/>
    <w:rsid w:val="00EC745E"/>
    <w:rsid w:val="00EC7EAF"/>
    <w:rsid w:val="00ED0984"/>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CD1"/>
    <w:rsid w:val="00F01E6B"/>
    <w:rsid w:val="00F0241C"/>
    <w:rsid w:val="00F04393"/>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32E8"/>
    <w:rsid w:val="00F537FF"/>
    <w:rsid w:val="00F55FD7"/>
    <w:rsid w:val="00F560FE"/>
    <w:rsid w:val="00F6111C"/>
    <w:rsid w:val="00F614C0"/>
    <w:rsid w:val="00F61647"/>
    <w:rsid w:val="00F647EC"/>
    <w:rsid w:val="00F657CF"/>
    <w:rsid w:val="00F67B39"/>
    <w:rsid w:val="00F709A5"/>
    <w:rsid w:val="00F713A3"/>
    <w:rsid w:val="00F71A8F"/>
    <w:rsid w:val="00F74381"/>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A7A8A"/>
    <w:rsid w:val="00FB1E0F"/>
    <w:rsid w:val="00FB2379"/>
    <w:rsid w:val="00FB3F82"/>
    <w:rsid w:val="00FB4B8A"/>
    <w:rsid w:val="00FB5127"/>
    <w:rsid w:val="00FB5152"/>
    <w:rsid w:val="00FB680E"/>
    <w:rsid w:val="00FB6A5E"/>
    <w:rsid w:val="00FC0065"/>
    <w:rsid w:val="00FC0A07"/>
    <w:rsid w:val="00FC3AEE"/>
    <w:rsid w:val="00FC58D5"/>
    <w:rsid w:val="00FC6238"/>
    <w:rsid w:val="00FC7B15"/>
    <w:rsid w:val="00FD196F"/>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1E4B27"/>
    <w:rPr>
      <w:rFonts w:ascii="Arial"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4898700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36317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798394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7B6FF-0306-434D-8F66-08930BF5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1216</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CATT7</cp:lastModifiedBy>
  <cp:revision>6</cp:revision>
  <cp:lastPrinted>2016-09-26T19:54:00Z</cp:lastPrinted>
  <dcterms:created xsi:type="dcterms:W3CDTF">2018-03-12T10:13:00Z</dcterms:created>
  <dcterms:modified xsi:type="dcterms:W3CDTF">2018-03-12T10:32:00Z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